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1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作品报送表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1822" w:tblpY="342"/>
        <w:tblOverlap w:val="never"/>
        <w:tblW w:w="8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2074"/>
        <w:gridCol w:w="2076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07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6225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207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作品类型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视频/音频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作品时长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报送单位/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个人</w:t>
            </w:r>
          </w:p>
        </w:tc>
        <w:tc>
          <w:tcPr>
            <w:tcW w:w="6225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07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电子信箱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07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微信号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微博昵称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075" w:type="dxa"/>
            <w:vMerge w:val="restar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原作信息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作者</w:t>
            </w:r>
          </w:p>
        </w:tc>
        <w:tc>
          <w:tcPr>
            <w:tcW w:w="4151" w:type="dxa"/>
            <w:gridSpan w:val="2"/>
            <w:tcBorders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075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年代</w:t>
            </w:r>
          </w:p>
        </w:tc>
        <w:tc>
          <w:tcPr>
            <w:tcW w:w="4151" w:type="dxa"/>
            <w:gridSpan w:val="2"/>
            <w:tcBorders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2075" w:type="dxa"/>
            <w:vMerge w:val="restar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配乐信息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音乐名称</w:t>
            </w:r>
          </w:p>
        </w:tc>
        <w:tc>
          <w:tcPr>
            <w:tcW w:w="4151" w:type="dxa"/>
            <w:gridSpan w:val="2"/>
            <w:tcBorders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2075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作者</w:t>
            </w:r>
          </w:p>
        </w:tc>
        <w:tc>
          <w:tcPr>
            <w:tcW w:w="4151" w:type="dxa"/>
            <w:gridSpan w:val="2"/>
            <w:tcBorders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3" w:hRule="atLeast"/>
        </w:trPr>
        <w:tc>
          <w:tcPr>
            <w:tcW w:w="8300" w:type="dxa"/>
            <w:gridSpan w:val="4"/>
            <w:vAlign w:val="top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原作文本：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28"/>
          <w:szCs w:val="28"/>
          <w:lang w:val="en-US" w:eastAsia="zh-CN" w:bidi="ar-SA"/>
        </w:rPr>
        <w:t>注：单位或个人须将电子表格信息随作品分享至百度云盘账号“诵讲传2015”</w:t>
      </w: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 xml:space="preserve">附件2 </w:t>
      </w:r>
    </w:p>
    <w:p>
      <w:pPr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作品明细清单</w:t>
      </w:r>
    </w:p>
    <w:p>
      <w:pPr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</w:p>
    <w:tbl>
      <w:tblPr>
        <w:tblStyle w:val="4"/>
        <w:tblW w:w="7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82"/>
        <w:gridCol w:w="4756"/>
        <w:gridCol w:w="2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0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作品名称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8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29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80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47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报送单位/个人：            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8718D"/>
    <w:rsid w:val="50A8718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2015-12-14T09:13:00Z</dcterms:created>
  <dc:creator>黄志敏</dc:creator>
  <cp:lastModifiedBy>黄志敏</cp:lastModifiedBy>
  <dcterms:modified xsi:type="dcterms:W3CDTF">2015-12-14T09:27:52Z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