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222222"/>
          <w:spacing w:val="0"/>
          <w:sz w:val="28"/>
          <w:szCs w:val="28"/>
          <w:shd w:val="clear" w:fill="FFFFFF"/>
          <w:lang w:eastAsia="zh-CN"/>
        </w:rPr>
      </w:pPr>
      <w:r>
        <w:rPr>
          <w:rFonts w:ascii="微软雅黑" w:hAnsi="微软雅黑" w:eastAsia="微软雅黑" w:cs="微软雅黑"/>
          <w:b/>
          <w:bCs/>
          <w:i w:val="0"/>
          <w:caps w:val="0"/>
          <w:color w:val="222222"/>
          <w:spacing w:val="0"/>
          <w:sz w:val="28"/>
          <w:szCs w:val="28"/>
          <w:shd w:val="clear" w:fill="FFFFFF"/>
        </w:rPr>
        <w:t>广东省高校艺术创作互联网大赛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222222"/>
          <w:spacing w:val="0"/>
          <w:sz w:val="28"/>
          <w:szCs w:val="28"/>
          <w:shd w:val="clear" w:fill="FFFFFF"/>
          <w:lang w:eastAsia="zh-CN"/>
        </w:rPr>
        <w:t>报名表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71"/>
        <w:gridCol w:w="972"/>
        <w:gridCol w:w="960"/>
        <w:gridCol w:w="1068"/>
        <w:gridCol w:w="1008"/>
        <w:gridCol w:w="1008"/>
        <w:gridCol w:w="972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1171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作品名称</w:t>
            </w:r>
          </w:p>
        </w:tc>
        <w:tc>
          <w:tcPr>
            <w:tcW w:w="4008" w:type="dxa"/>
            <w:gridSpan w:val="4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00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学校名称</w:t>
            </w:r>
          </w:p>
        </w:tc>
        <w:tc>
          <w:tcPr>
            <w:tcW w:w="2335" w:type="dxa"/>
            <w:gridSpan w:val="2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3" w:hRule="atLeast"/>
        </w:trPr>
        <w:tc>
          <w:tcPr>
            <w:tcW w:w="1171" w:type="dxa"/>
            <w:vMerge w:val="restart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作品类别</w:t>
            </w:r>
          </w:p>
        </w:tc>
        <w:tc>
          <w:tcPr>
            <w:tcW w:w="972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书法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国画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油画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水彩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版画</w:t>
            </w:r>
          </w:p>
        </w:tc>
        <w:tc>
          <w:tcPr>
            <w:tcW w:w="972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数码绘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摄影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3" w:hRule="atLeast"/>
        </w:trPr>
        <w:tc>
          <w:tcPr>
            <w:tcW w:w="1171" w:type="dxa"/>
            <w:vMerge w:val="continue"/>
            <w:tcBorders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972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960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068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008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008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972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63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1171" w:type="dxa"/>
            <w:vMerge w:val="restart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团队成员</w:t>
            </w:r>
          </w:p>
        </w:tc>
        <w:tc>
          <w:tcPr>
            <w:tcW w:w="1932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姓名</w:t>
            </w:r>
          </w:p>
        </w:tc>
        <w:tc>
          <w:tcPr>
            <w:tcW w:w="2076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年级专业</w:t>
            </w:r>
          </w:p>
        </w:tc>
        <w:tc>
          <w:tcPr>
            <w:tcW w:w="1980" w:type="dxa"/>
            <w:gridSpan w:val="2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学号</w:t>
            </w:r>
          </w:p>
        </w:tc>
        <w:tc>
          <w:tcPr>
            <w:tcW w:w="136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3" w:hRule="atLeast"/>
        </w:trPr>
        <w:tc>
          <w:tcPr>
            <w:tcW w:w="1171" w:type="dxa"/>
            <w:vMerge w:val="continue"/>
            <w:tcBorders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932" w:type="dxa"/>
            <w:gridSpan w:val="2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076" w:type="dxa"/>
            <w:gridSpan w:val="2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980" w:type="dxa"/>
            <w:gridSpan w:val="2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363" w:type="dxa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22222"/>
                <w:spacing w:val="0"/>
                <w:sz w:val="19"/>
                <w:szCs w:val="19"/>
                <w:shd w:val="clear" w:fill="FFFFFF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19"/>
          <w:szCs w:val="19"/>
          <w:shd w:val="clear" w:fill="FFFFFF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E676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TW</dc:creator>
  <cp:lastModifiedBy>TW</cp:lastModifiedBy>
  <dcterms:modified xsi:type="dcterms:W3CDTF">2016-06-24T02:12:18Z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