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ascii="宋体" w:hAnsi="宋体"/>
          <w:b/>
          <w:sz w:val="32"/>
          <w:szCs w:val="32"/>
        </w:rPr>
        <w:t>汕头大学曙光助学工程</w:t>
      </w:r>
      <w:r>
        <w:rPr>
          <w:rFonts w:hint="eastAsia" w:ascii="宋体" w:hAnsi="宋体"/>
          <w:b/>
          <w:sz w:val="32"/>
          <w:szCs w:val="32"/>
        </w:rPr>
        <w:t>“走进</w:t>
      </w:r>
      <w:r>
        <w:rPr>
          <w:rFonts w:ascii="宋体" w:hAnsi="宋体"/>
          <w:b/>
          <w:sz w:val="32"/>
          <w:szCs w:val="32"/>
        </w:rPr>
        <w:t>课堂”</w:t>
      </w:r>
      <w:r>
        <w:rPr>
          <w:rFonts w:hint="eastAsia" w:ascii="宋体" w:hAnsi="宋体"/>
          <w:b/>
          <w:sz w:val="32"/>
          <w:szCs w:val="32"/>
        </w:rPr>
        <w:t>实习老师报名表</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18"/>
        <w:gridCol w:w="1984"/>
        <w:gridCol w:w="1701"/>
        <w:gridCol w:w="70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z w:val="24"/>
              </w:rPr>
              <w:t>性别</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年级专业</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手机号码</w:t>
            </w:r>
          </w:p>
          <w:p>
            <w:pPr>
              <w:jc w:val="center"/>
              <w:rPr>
                <w:rFonts w:ascii="宋体" w:hAnsi="宋体"/>
                <w:sz w:val="24"/>
              </w:rPr>
            </w:pPr>
            <w:r>
              <w:rPr>
                <w:rFonts w:hint="eastAsia" w:ascii="宋体" w:hAnsi="宋体"/>
                <w:sz w:val="24"/>
              </w:rPr>
              <w:t>（长、短号）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邮箱</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志愿学科</w:t>
            </w:r>
          </w:p>
        </w:tc>
        <w:tc>
          <w:tcPr>
            <w:tcW w:w="751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第一志愿（       ）   第二志愿（       ）   是否服从分配（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宋体" w:hAnsi="宋体"/>
                <w:sz w:val="24"/>
              </w:rPr>
            </w:pPr>
            <w:r>
              <w:rPr>
                <w:rFonts w:hint="eastAsia" w:ascii="宋体" w:hAnsi="宋体"/>
                <w:sz w:val="24"/>
              </w:rPr>
              <w:t>面试试讲课题（面试内容有学科试讲环节，请选定课堂方便面试，报名美术实习老师者可携带个人作品到面试现场展示。）</w:t>
            </w:r>
          </w:p>
        </w:tc>
        <w:tc>
          <w:tcPr>
            <w:tcW w:w="7513" w:type="dxa"/>
            <w:gridSpan w:val="5"/>
            <w:tcBorders>
              <w:top w:val="single" w:color="auto" w:sz="4" w:space="0"/>
              <w:left w:val="single" w:color="auto" w:sz="4" w:space="0"/>
              <w:bottom w:val="single" w:color="auto" w:sz="4" w:space="0"/>
              <w:right w:val="single" w:color="auto" w:sz="4" w:space="0"/>
            </w:tcBorders>
            <w:vAlign w:val="top"/>
          </w:tcPr>
          <w:p>
            <w:pPr>
              <w:pStyle w:val="4"/>
              <w:numPr>
                <w:ilvl w:val="0"/>
                <w:numId w:val="1"/>
              </w:numPr>
              <w:spacing w:line="360" w:lineRule="auto"/>
              <w:rPr>
                <w:b/>
                <w:color w:val="000000"/>
                <w:szCs w:val="24"/>
                <w:shd w:val="clear" w:color="auto" w:fill="FFFFFF"/>
              </w:rPr>
            </w:pPr>
            <w:r>
              <w:rPr>
                <w:rFonts w:hint="eastAsia"/>
                <w:b/>
                <w:color w:val="000000"/>
                <w:szCs w:val="24"/>
                <w:shd w:val="clear" w:color="auto" w:fill="FFFFFF"/>
              </w:rPr>
              <w:t>语文</w:t>
            </w:r>
          </w:p>
          <w:p>
            <w:pPr>
              <w:pStyle w:val="4"/>
              <w:numPr>
                <w:ilvl w:val="0"/>
                <w:numId w:val="2"/>
              </w:numPr>
              <w:spacing w:line="360" w:lineRule="auto"/>
              <w:rPr>
                <w:bCs/>
                <w:color w:val="000000"/>
                <w:szCs w:val="24"/>
                <w:shd w:val="clear" w:color="auto" w:fill="FFFFFF"/>
              </w:rPr>
            </w:pPr>
            <w:r>
              <w:rPr>
                <w:rFonts w:hint="eastAsia"/>
                <w:bCs/>
                <w:color w:val="000000"/>
                <w:szCs w:val="24"/>
                <w:shd w:val="clear" w:color="auto" w:fill="FFFFFF"/>
              </w:rPr>
              <w:t>教导小学生词语拼音，如矫情、怂恿、体己（    ）</w:t>
            </w:r>
          </w:p>
          <w:p>
            <w:pPr>
              <w:pStyle w:val="4"/>
              <w:numPr>
                <w:ilvl w:val="0"/>
                <w:numId w:val="2"/>
              </w:numPr>
              <w:spacing w:line="360" w:lineRule="auto"/>
              <w:rPr>
                <w:bCs/>
                <w:color w:val="000000"/>
                <w:szCs w:val="24"/>
                <w:shd w:val="clear" w:color="auto" w:fill="FFFFFF"/>
              </w:rPr>
            </w:pPr>
            <w:r>
              <w:rPr>
                <w:rFonts w:hint="eastAsia"/>
                <w:bCs/>
                <w:color w:val="000000"/>
                <w:szCs w:val="24"/>
                <w:shd w:val="clear" w:color="auto" w:fill="FFFFFF"/>
              </w:rPr>
              <w:t>教导课文赏析（    ）</w:t>
            </w:r>
          </w:p>
          <w:p>
            <w:pPr>
              <w:pStyle w:val="4"/>
              <w:numPr>
                <w:ilvl w:val="0"/>
                <w:numId w:val="2"/>
              </w:numPr>
              <w:spacing w:line="360" w:lineRule="auto"/>
              <w:rPr>
                <w:bCs/>
                <w:color w:val="000000"/>
                <w:szCs w:val="24"/>
                <w:shd w:val="clear" w:color="auto" w:fill="FFFFFF"/>
              </w:rPr>
            </w:pPr>
            <w:r>
              <w:rPr>
                <w:rFonts w:hint="eastAsia"/>
                <w:bCs/>
                <w:color w:val="000000"/>
                <w:szCs w:val="24"/>
                <w:shd w:val="clear" w:color="auto" w:fill="FFFFFF"/>
              </w:rPr>
              <w:t>教导小学生写作，激发其写作兴趣（    ）</w:t>
            </w:r>
          </w:p>
          <w:p>
            <w:pPr>
              <w:pStyle w:val="4"/>
              <w:numPr>
                <w:ilvl w:val="0"/>
                <w:numId w:val="1"/>
              </w:numPr>
              <w:spacing w:line="360" w:lineRule="auto"/>
              <w:rPr>
                <w:b/>
                <w:color w:val="000000"/>
                <w:szCs w:val="24"/>
                <w:shd w:val="clear" w:color="auto" w:fill="FFFFFF"/>
              </w:rPr>
            </w:pPr>
            <w:r>
              <w:rPr>
                <w:rFonts w:hint="eastAsia"/>
                <w:b/>
                <w:color w:val="000000"/>
                <w:szCs w:val="24"/>
                <w:shd w:val="clear" w:color="auto" w:fill="FFFFFF"/>
              </w:rPr>
              <w:t>数学</w:t>
            </w:r>
          </w:p>
          <w:p>
            <w:pPr>
              <w:pStyle w:val="4"/>
              <w:numPr>
                <w:ilvl w:val="0"/>
                <w:numId w:val="3"/>
              </w:numPr>
              <w:spacing w:line="360" w:lineRule="auto"/>
              <w:rPr>
                <w:bCs/>
                <w:color w:val="000000"/>
                <w:szCs w:val="24"/>
                <w:shd w:val="clear" w:color="auto" w:fill="FFFFFF"/>
              </w:rPr>
            </w:pPr>
            <w:r>
              <w:rPr>
                <w:rFonts w:hint="eastAsia"/>
                <w:bCs/>
                <w:color w:val="000000"/>
                <w:szCs w:val="24"/>
                <w:shd w:val="clear" w:color="auto" w:fill="FFFFFF"/>
              </w:rPr>
              <w:t>教导小学生熟练使用九九乘法表，学会基本的加减乘除（    ）</w:t>
            </w:r>
          </w:p>
          <w:p>
            <w:pPr>
              <w:pStyle w:val="4"/>
              <w:numPr>
                <w:ilvl w:val="0"/>
                <w:numId w:val="3"/>
              </w:numPr>
              <w:spacing w:line="360" w:lineRule="auto"/>
              <w:rPr>
                <w:bCs/>
                <w:color w:val="000000"/>
                <w:szCs w:val="24"/>
                <w:shd w:val="clear" w:color="auto" w:fill="FFFFFF"/>
              </w:rPr>
            </w:pPr>
            <w:r>
              <w:rPr>
                <w:rFonts w:hint="eastAsia"/>
                <w:bCs/>
                <w:color w:val="000000"/>
                <w:szCs w:val="24"/>
                <w:shd w:val="clear" w:color="auto" w:fill="FFFFFF"/>
              </w:rPr>
              <w:t>教导小学生解答简单的应用题（    ）</w:t>
            </w:r>
          </w:p>
          <w:p>
            <w:pPr>
              <w:pStyle w:val="4"/>
              <w:numPr>
                <w:ilvl w:val="0"/>
                <w:numId w:val="3"/>
              </w:numPr>
              <w:spacing w:line="360" w:lineRule="auto"/>
              <w:rPr>
                <w:bCs/>
                <w:color w:val="000000"/>
                <w:szCs w:val="24"/>
                <w:shd w:val="clear" w:color="auto" w:fill="FFFFFF"/>
              </w:rPr>
            </w:pPr>
            <w:r>
              <w:rPr>
                <w:rFonts w:hint="eastAsia"/>
                <w:bCs/>
                <w:color w:val="000000"/>
                <w:szCs w:val="24"/>
                <w:shd w:val="clear" w:color="auto" w:fill="FFFFFF"/>
              </w:rPr>
              <w:t>教导小学生基本的图形面积周长计算（    ）</w:t>
            </w:r>
          </w:p>
          <w:p>
            <w:pPr>
              <w:pStyle w:val="4"/>
              <w:numPr>
                <w:ilvl w:val="0"/>
                <w:numId w:val="1"/>
              </w:numPr>
              <w:spacing w:line="360" w:lineRule="auto"/>
              <w:rPr>
                <w:b/>
                <w:bCs/>
                <w:szCs w:val="24"/>
              </w:rPr>
            </w:pPr>
            <w:r>
              <w:rPr>
                <w:rFonts w:hint="eastAsia"/>
                <w:b/>
                <w:bCs/>
                <w:szCs w:val="24"/>
              </w:rPr>
              <w:t>英语 </w:t>
            </w:r>
          </w:p>
          <w:p>
            <w:pPr>
              <w:pStyle w:val="4"/>
              <w:numPr>
                <w:ilvl w:val="0"/>
                <w:numId w:val="4"/>
              </w:numPr>
              <w:spacing w:line="288" w:lineRule="auto"/>
              <w:rPr>
                <w:bCs/>
                <w:szCs w:val="24"/>
              </w:rPr>
            </w:pPr>
            <w:r>
              <w:rPr>
                <w:rFonts w:hint="eastAsia"/>
                <w:bCs/>
                <w:szCs w:val="24"/>
              </w:rPr>
              <w:t>教导小学生英语字母Aa的几种发音,如</w:t>
            </w:r>
            <w:r>
              <w:rPr>
                <w:rFonts w:hint="eastAsia"/>
                <w:b/>
                <w:bCs/>
                <w:sz w:val="28"/>
                <w:szCs w:val="24"/>
              </w:rPr>
              <w:t>a</w:t>
            </w:r>
            <w:r>
              <w:rPr>
                <w:rFonts w:hint="eastAsia"/>
                <w:bCs/>
                <w:szCs w:val="24"/>
              </w:rPr>
              <w:t>pple，t</w:t>
            </w:r>
            <w:r>
              <w:rPr>
                <w:rFonts w:hint="eastAsia"/>
                <w:b/>
                <w:bCs/>
                <w:sz w:val="28"/>
                <w:szCs w:val="24"/>
              </w:rPr>
              <w:t>a</w:t>
            </w:r>
            <w:r>
              <w:rPr>
                <w:rFonts w:hint="eastAsia"/>
                <w:bCs/>
                <w:szCs w:val="24"/>
              </w:rPr>
              <w:t xml:space="preserve">ke, </w:t>
            </w:r>
            <w:r>
              <w:rPr>
                <w:rFonts w:hint="eastAsia"/>
                <w:b/>
                <w:bCs/>
                <w:sz w:val="28"/>
                <w:szCs w:val="24"/>
              </w:rPr>
              <w:t>a</w:t>
            </w:r>
            <w:r>
              <w:rPr>
                <w:rFonts w:hint="eastAsia"/>
                <w:bCs/>
                <w:szCs w:val="24"/>
              </w:rPr>
              <w:t xml:space="preserve"> book。(    )</w:t>
            </w:r>
          </w:p>
          <w:p>
            <w:pPr>
              <w:pStyle w:val="4"/>
              <w:numPr>
                <w:ilvl w:val="0"/>
                <w:numId w:val="4"/>
              </w:numPr>
              <w:spacing w:line="288" w:lineRule="auto"/>
              <w:rPr>
                <w:bCs/>
                <w:szCs w:val="24"/>
              </w:rPr>
            </w:pPr>
            <w:r>
              <w:rPr>
                <w:rFonts w:hint="eastAsia"/>
                <w:bCs/>
                <w:szCs w:val="24"/>
              </w:rPr>
              <w:t>教导名词复数规则（    ）</w:t>
            </w:r>
          </w:p>
          <w:p>
            <w:pPr>
              <w:pStyle w:val="4"/>
              <w:numPr>
                <w:ilvl w:val="0"/>
                <w:numId w:val="4"/>
              </w:numPr>
              <w:spacing w:line="288" w:lineRule="auto"/>
              <w:rPr>
                <w:bCs/>
                <w:szCs w:val="24"/>
              </w:rPr>
            </w:pPr>
            <w:r>
              <w:rPr>
                <w:rFonts w:hint="eastAsia"/>
                <w:bCs/>
                <w:szCs w:val="24"/>
              </w:rPr>
              <w:t>教导小学生认识多个国家的英语单词、缩写和利用</w:t>
            </w:r>
            <w:r>
              <w:rPr>
                <w:bCs/>
                <w:szCs w:val="24"/>
              </w:rPr>
              <w:t>I</w:t>
            </w:r>
            <w:r>
              <w:rPr>
                <w:rFonts w:hint="eastAsia"/>
                <w:bCs/>
                <w:szCs w:val="24"/>
              </w:rPr>
              <w:t xml:space="preserve"> am from (    )</w:t>
            </w:r>
          </w:p>
          <w:p>
            <w:pPr>
              <w:pStyle w:val="4"/>
              <w:numPr>
                <w:ilvl w:val="0"/>
                <w:numId w:val="4"/>
              </w:numPr>
              <w:spacing w:line="288" w:lineRule="auto"/>
              <w:rPr>
                <w:b/>
                <w:color w:val="000000"/>
                <w:szCs w:val="24"/>
                <w:shd w:val="clear" w:color="auto" w:fill="FFFFFF"/>
              </w:rPr>
            </w:pPr>
            <w:r>
              <w:rPr>
                <w:rFonts w:hint="eastAsia"/>
                <w:bCs/>
                <w:szCs w:val="24"/>
              </w:rPr>
              <w:t>教导小学生关于家庭成员的相关单词和相互提问家庭关系和成员特点回答的方法，如a tall father (    )</w:t>
            </w:r>
          </w:p>
          <w:p>
            <w:pPr>
              <w:pStyle w:val="4"/>
              <w:numPr>
                <w:ilvl w:val="0"/>
                <w:numId w:val="1"/>
              </w:numPr>
              <w:spacing w:line="360" w:lineRule="auto"/>
              <w:rPr>
                <w:b/>
                <w:color w:val="000000"/>
                <w:szCs w:val="24"/>
                <w:shd w:val="clear" w:color="auto" w:fill="FFFFFF"/>
              </w:rPr>
            </w:pPr>
            <w:r>
              <w:rPr>
                <w:rFonts w:hint="eastAsia"/>
                <w:b/>
                <w:bCs/>
                <w:color w:val="000000"/>
                <w:szCs w:val="24"/>
                <w:shd w:val="clear" w:color="auto" w:fill="FFFFFF"/>
              </w:rPr>
              <w:t>美术</w:t>
            </w:r>
          </w:p>
          <w:p>
            <w:pPr>
              <w:pStyle w:val="4"/>
              <w:numPr>
                <w:ilvl w:val="0"/>
                <w:numId w:val="5"/>
              </w:numPr>
              <w:spacing w:line="360" w:lineRule="auto"/>
              <w:rPr>
                <w:color w:val="000000"/>
                <w:szCs w:val="24"/>
                <w:shd w:val="clear" w:color="auto" w:fill="FFFFFF"/>
              </w:rPr>
            </w:pPr>
            <w:r>
              <w:rPr>
                <w:rFonts w:hint="eastAsia"/>
                <w:color w:val="000000"/>
                <w:szCs w:val="24"/>
                <w:shd w:val="clear" w:color="auto" w:fill="FFFFFF"/>
              </w:rPr>
              <w:t>教导</w:t>
            </w:r>
            <w:r>
              <w:rPr>
                <w:rFonts w:hint="eastAsia"/>
                <w:bCs/>
                <w:szCs w:val="24"/>
              </w:rPr>
              <w:t>小</w:t>
            </w:r>
            <w:r>
              <w:rPr>
                <w:rFonts w:hint="eastAsia"/>
                <w:color w:val="000000"/>
                <w:szCs w:val="24"/>
                <w:shd w:val="clear" w:color="auto" w:fill="FFFFFF"/>
              </w:rPr>
              <w:t>学生如何认识发现具体事物的美 (    )</w:t>
            </w:r>
          </w:p>
          <w:p>
            <w:pPr>
              <w:pStyle w:val="4"/>
              <w:numPr>
                <w:ilvl w:val="0"/>
                <w:numId w:val="5"/>
              </w:numPr>
              <w:spacing w:line="360" w:lineRule="auto"/>
              <w:rPr>
                <w:color w:val="000000"/>
                <w:szCs w:val="24"/>
                <w:shd w:val="clear" w:color="auto" w:fill="FFFFFF"/>
              </w:rPr>
            </w:pPr>
            <w:r>
              <w:rPr>
                <w:rFonts w:hint="eastAsia"/>
                <w:color w:val="000000"/>
                <w:szCs w:val="24"/>
                <w:shd w:val="clear" w:color="auto" w:fill="FFFFFF"/>
              </w:rPr>
              <w:t>教导</w:t>
            </w:r>
            <w:r>
              <w:rPr>
                <w:rFonts w:hint="eastAsia"/>
                <w:bCs/>
                <w:szCs w:val="24"/>
              </w:rPr>
              <w:t>小</w:t>
            </w:r>
            <w:r>
              <w:rPr>
                <w:rFonts w:hint="eastAsia"/>
                <w:color w:val="000000"/>
                <w:szCs w:val="24"/>
                <w:shd w:val="clear" w:color="auto" w:fill="FFFFFF"/>
              </w:rPr>
              <w:t>学生如何画出自己心中的房子 (    )</w:t>
            </w:r>
          </w:p>
          <w:p>
            <w:pPr>
              <w:pStyle w:val="4"/>
              <w:numPr>
                <w:ilvl w:val="0"/>
                <w:numId w:val="5"/>
              </w:numPr>
              <w:spacing w:line="360" w:lineRule="auto"/>
              <w:rPr>
                <w:color w:val="000000"/>
                <w:szCs w:val="24"/>
                <w:shd w:val="clear" w:color="auto" w:fill="FFFFFF"/>
              </w:rPr>
            </w:pPr>
            <w:r>
              <w:rPr>
                <w:rFonts w:hint="eastAsia"/>
                <w:color w:val="000000"/>
                <w:szCs w:val="24"/>
                <w:shd w:val="clear" w:color="auto" w:fill="FFFFFF"/>
              </w:rPr>
              <w:t>讲述艺术和美学的历史 (    )</w:t>
            </w:r>
          </w:p>
          <w:p>
            <w:pPr>
              <w:pStyle w:val="4"/>
              <w:numPr>
                <w:ilvl w:val="0"/>
                <w:numId w:val="1"/>
              </w:numPr>
              <w:spacing w:line="360" w:lineRule="auto"/>
              <w:rPr>
                <w:b/>
                <w:bCs/>
                <w:szCs w:val="24"/>
              </w:rPr>
            </w:pPr>
            <w:r>
              <w:rPr>
                <w:rFonts w:hint="eastAsia"/>
                <w:b/>
                <w:bCs/>
                <w:szCs w:val="24"/>
              </w:rPr>
              <w:t>音乐</w:t>
            </w:r>
          </w:p>
          <w:p>
            <w:pPr>
              <w:pStyle w:val="4"/>
              <w:numPr>
                <w:ilvl w:val="0"/>
                <w:numId w:val="6"/>
              </w:numPr>
              <w:spacing w:line="360" w:lineRule="auto"/>
              <w:rPr>
                <w:bCs/>
                <w:szCs w:val="24"/>
              </w:rPr>
            </w:pPr>
            <w:r>
              <w:rPr>
                <w:rFonts w:hint="eastAsia"/>
                <w:bCs/>
                <w:szCs w:val="24"/>
              </w:rPr>
              <w:t>教导小学生学会7个音符的正确发音和灵活运用(    )</w:t>
            </w:r>
          </w:p>
          <w:p>
            <w:pPr>
              <w:pStyle w:val="4"/>
              <w:numPr>
                <w:ilvl w:val="0"/>
                <w:numId w:val="6"/>
              </w:numPr>
              <w:spacing w:line="360" w:lineRule="auto"/>
              <w:rPr>
                <w:bCs/>
                <w:szCs w:val="24"/>
              </w:rPr>
            </w:pPr>
            <w:r>
              <w:rPr>
                <w:rFonts w:hint="eastAsia"/>
                <w:bCs/>
                <w:szCs w:val="24"/>
              </w:rPr>
              <w:t>教导小学生区分中音、高音和低音 (    )</w:t>
            </w:r>
          </w:p>
          <w:p>
            <w:pPr>
              <w:pStyle w:val="4"/>
              <w:numPr>
                <w:ilvl w:val="0"/>
                <w:numId w:val="6"/>
              </w:numPr>
              <w:spacing w:line="360" w:lineRule="auto"/>
              <w:rPr>
                <w:bCs/>
                <w:szCs w:val="24"/>
              </w:rPr>
            </w:pPr>
            <w:r>
              <w:rPr>
                <w:rFonts w:hint="eastAsia"/>
                <w:bCs/>
                <w:szCs w:val="24"/>
              </w:rPr>
              <w:t>教导学生学习一些简单的基本节拍 (    )</w:t>
            </w:r>
          </w:p>
          <w:p>
            <w:pPr>
              <w:pStyle w:val="4"/>
              <w:numPr>
                <w:ilvl w:val="0"/>
                <w:numId w:val="1"/>
              </w:numPr>
              <w:spacing w:line="360" w:lineRule="auto"/>
              <w:rPr>
                <w:b/>
                <w:bCs/>
                <w:szCs w:val="24"/>
              </w:rPr>
            </w:pPr>
            <w:r>
              <w:rPr>
                <w:rFonts w:hint="eastAsia"/>
                <w:b/>
                <w:bCs/>
                <w:szCs w:val="24"/>
              </w:rPr>
              <w:t>体育</w:t>
            </w:r>
          </w:p>
          <w:p>
            <w:pPr>
              <w:pStyle w:val="4"/>
              <w:numPr>
                <w:ilvl w:val="0"/>
                <w:numId w:val="7"/>
              </w:numPr>
              <w:spacing w:line="360" w:lineRule="auto"/>
              <w:rPr>
                <w:bCs/>
                <w:szCs w:val="24"/>
              </w:rPr>
            </w:pPr>
            <w:r>
              <w:rPr>
                <w:rFonts w:hint="eastAsia"/>
                <w:bCs/>
                <w:szCs w:val="24"/>
              </w:rPr>
              <w:t>教导学生进行体育前的热身运动和运动前注意事项 (    )</w:t>
            </w:r>
          </w:p>
          <w:p>
            <w:pPr>
              <w:pStyle w:val="4"/>
              <w:numPr>
                <w:ilvl w:val="0"/>
                <w:numId w:val="7"/>
              </w:numPr>
              <w:spacing w:line="360" w:lineRule="auto"/>
              <w:rPr>
                <w:bCs/>
                <w:szCs w:val="24"/>
              </w:rPr>
            </w:pPr>
            <w:r>
              <w:rPr>
                <w:rFonts w:hint="eastAsia"/>
                <w:bCs/>
                <w:szCs w:val="24"/>
              </w:rPr>
              <w:t>教导学生熟悉篮球球性，正确运球 (    )</w:t>
            </w:r>
          </w:p>
          <w:p>
            <w:pPr>
              <w:pStyle w:val="4"/>
              <w:numPr>
                <w:ilvl w:val="0"/>
                <w:numId w:val="7"/>
              </w:numPr>
              <w:spacing w:line="360" w:lineRule="auto"/>
              <w:rPr>
                <w:szCs w:val="24"/>
              </w:rPr>
            </w:pPr>
            <w:r>
              <w:rPr>
                <w:rFonts w:hint="eastAsia"/>
                <w:bCs/>
                <w:szCs w:val="24"/>
              </w:rPr>
              <w:t>教导学生兵兵球的基本常识和比赛规则 (    )</w:t>
            </w:r>
          </w:p>
          <w:p>
            <w:pPr>
              <w:pStyle w:val="4"/>
              <w:numPr>
                <w:ilvl w:val="0"/>
                <w:numId w:val="1"/>
              </w:numPr>
              <w:spacing w:line="360" w:lineRule="auto"/>
              <w:rPr>
                <w:b/>
                <w:bCs/>
                <w:szCs w:val="24"/>
              </w:rPr>
            </w:pPr>
            <w:r>
              <w:rPr>
                <w:rFonts w:hint="eastAsia"/>
                <w:b/>
                <w:bCs/>
                <w:szCs w:val="24"/>
              </w:rPr>
              <w:t>信息技术</w:t>
            </w:r>
          </w:p>
          <w:p>
            <w:pPr>
              <w:pStyle w:val="4"/>
              <w:numPr>
                <w:ilvl w:val="0"/>
                <w:numId w:val="8"/>
              </w:numPr>
              <w:spacing w:line="360" w:lineRule="auto"/>
              <w:rPr>
                <w:bCs/>
                <w:szCs w:val="24"/>
              </w:rPr>
            </w:pPr>
            <w:r>
              <w:rPr>
                <w:rFonts w:hint="eastAsia"/>
                <w:bCs/>
                <w:szCs w:val="24"/>
              </w:rPr>
              <w:t>教导学生计算机基本部件和如何正确的开关机 (    )</w:t>
            </w:r>
          </w:p>
          <w:p>
            <w:pPr>
              <w:pStyle w:val="4"/>
              <w:numPr>
                <w:ilvl w:val="0"/>
                <w:numId w:val="8"/>
              </w:numPr>
              <w:spacing w:line="360" w:lineRule="auto"/>
              <w:rPr>
                <w:bCs/>
                <w:szCs w:val="24"/>
              </w:rPr>
            </w:pPr>
            <w:r>
              <w:rPr>
                <w:rFonts w:hint="eastAsia"/>
                <w:bCs/>
                <w:szCs w:val="24"/>
              </w:rPr>
              <w:t>教导学生如何正确打开浏览器和进行网站浏览 (    )</w:t>
            </w:r>
          </w:p>
          <w:p>
            <w:pPr>
              <w:pStyle w:val="4"/>
              <w:numPr>
                <w:ilvl w:val="0"/>
                <w:numId w:val="8"/>
              </w:numPr>
              <w:spacing w:line="360" w:lineRule="auto"/>
              <w:rPr>
                <w:b/>
                <w:bCs/>
                <w:szCs w:val="24"/>
              </w:rPr>
            </w:pPr>
            <w:r>
              <w:rPr>
                <w:rFonts w:hint="eastAsia"/>
                <w:bCs/>
                <w:szCs w:val="24"/>
              </w:rPr>
              <w:t>教导学生如何使用输入法软件和进行打字 (    )</w:t>
            </w:r>
          </w:p>
          <w:p>
            <w:pPr>
              <w:pStyle w:val="4"/>
              <w:spacing w:line="360" w:lineRule="auto"/>
              <w:rPr>
                <w:b/>
              </w:rPr>
            </w:pPr>
            <w:r>
              <w:rPr>
                <w:rFonts w:hint="eastAsia"/>
                <w:b/>
                <w:bCs/>
                <w:szCs w:val="24"/>
                <w:lang w:val="en-US" w:eastAsia="zh-CN"/>
              </w:rPr>
              <w:t>8</w:t>
            </w:r>
            <w:r>
              <w:rPr>
                <w:rFonts w:hint="eastAsia"/>
                <w:b/>
                <w:bCs/>
                <w:szCs w:val="24"/>
              </w:rPr>
              <w:t>、意愿学科其他自命题课题：</w:t>
            </w:r>
            <w:r>
              <w:rPr>
                <w:rFonts w:hint="eastAsia"/>
                <w:b/>
                <w:bCs/>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宋体" w:hAnsi="宋体"/>
                <w:sz w:val="24"/>
              </w:rPr>
            </w:pPr>
            <w:r>
              <w:rPr>
                <w:rFonts w:hint="eastAsia" w:ascii="宋体" w:hAnsi="宋体"/>
                <w:sz w:val="24"/>
              </w:rPr>
              <w:t>自我介绍</w:t>
            </w:r>
          </w:p>
        </w:tc>
        <w:tc>
          <w:tcPr>
            <w:tcW w:w="7513" w:type="dxa"/>
            <w:gridSpan w:val="5"/>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24"/>
              </w:rPr>
            </w:pPr>
            <w:r>
              <w:rPr>
                <w:rFonts w:hint="eastAsia" w:ascii="宋体" w:hAnsi="宋体"/>
                <w:sz w:val="24"/>
              </w:rPr>
              <w:t>相关志愿服务经历</w:t>
            </w:r>
          </w:p>
        </w:tc>
        <w:tc>
          <w:tcPr>
            <w:tcW w:w="751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4" w:hRule="atLeast"/>
        </w:trPr>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意愿相关资格证明（如普通话、计算机等级考试等）</w:t>
            </w:r>
          </w:p>
        </w:tc>
        <w:tc>
          <w:tcPr>
            <w:tcW w:w="751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u w:val="single"/>
              </w:rPr>
            </w:pPr>
            <w:r>
              <w:rPr>
                <w:rFonts w:hint="eastAsia" w:ascii="宋体" w:hAnsi="宋体"/>
                <w:sz w:val="24"/>
              </w:rPr>
              <w:t>英语：ELC</w:t>
            </w:r>
            <w:r>
              <w:rPr>
                <w:rFonts w:hint="eastAsia" w:ascii="宋体" w:hAnsi="宋体"/>
                <w:sz w:val="24"/>
                <w:u w:val="single"/>
              </w:rPr>
              <w:t xml:space="preserve">    </w:t>
            </w:r>
            <w:r>
              <w:rPr>
                <w:rFonts w:hint="eastAsia" w:ascii="宋体" w:hAnsi="宋体"/>
                <w:sz w:val="24"/>
              </w:rPr>
              <w:t>，四六级</w:t>
            </w:r>
            <w:r>
              <w:rPr>
                <w:rFonts w:hint="eastAsia" w:ascii="宋体" w:hAnsi="宋体"/>
                <w:sz w:val="24"/>
                <w:u w:val="single"/>
              </w:rPr>
              <w:t xml:space="preserve">    </w:t>
            </w:r>
            <w:r>
              <w:rPr>
                <w:rFonts w:hint="eastAsia" w:ascii="宋体" w:hAnsi="宋体"/>
                <w:sz w:val="24"/>
              </w:rPr>
              <w:t>， 英语ELC平均分</w:t>
            </w:r>
            <w:r>
              <w:rPr>
                <w:rFonts w:hint="eastAsia" w:ascii="宋体" w:hAnsi="宋体"/>
                <w:sz w:val="24"/>
                <w:u w:val="single"/>
              </w:rPr>
              <w:t xml:space="preserve">    </w:t>
            </w:r>
            <w:r>
              <w:rPr>
                <w:rFonts w:hint="eastAsia" w:ascii="宋体" w:hAnsi="宋体"/>
                <w:sz w:val="24"/>
              </w:rPr>
              <w:t>，其他证明</w:t>
            </w:r>
            <w:r>
              <w:rPr>
                <w:rFonts w:hint="eastAsia" w:ascii="宋体" w:hAnsi="宋体"/>
                <w:sz w:val="24"/>
                <w:u w:val="single"/>
              </w:rPr>
              <w:t xml:space="preserve">        </w:t>
            </w:r>
          </w:p>
          <w:p>
            <w:pPr>
              <w:rPr>
                <w:rFonts w:ascii="宋体" w:hAnsi="宋体"/>
                <w:sz w:val="24"/>
              </w:rPr>
            </w:pPr>
            <w:r>
              <w:rPr>
                <w:rFonts w:hint="eastAsia" w:ascii="宋体" w:hAnsi="宋体"/>
                <w:sz w:val="24"/>
              </w:rPr>
              <w:t>美术：</w:t>
            </w:r>
            <w:r>
              <w:rPr>
                <w:rFonts w:hint="eastAsia" w:ascii="宋体" w:hAnsi="宋体"/>
                <w:sz w:val="24"/>
                <w:u w:val="single"/>
              </w:rPr>
              <w:t xml:space="preserve">                         </w:t>
            </w:r>
          </w:p>
          <w:p>
            <w:pPr>
              <w:rPr>
                <w:rFonts w:ascii="宋体" w:hAnsi="宋体"/>
                <w:sz w:val="24"/>
              </w:rPr>
            </w:pPr>
            <w:r>
              <w:rPr>
                <w:rFonts w:hint="eastAsia" w:ascii="宋体" w:hAnsi="宋体"/>
                <w:sz w:val="24"/>
              </w:rPr>
              <w:t>信息技术：计算机等级</w:t>
            </w:r>
            <w:r>
              <w:rPr>
                <w:rFonts w:hint="eastAsia" w:ascii="宋体" w:hAnsi="宋体"/>
                <w:sz w:val="24"/>
                <w:u w:val="single"/>
              </w:rPr>
              <w:t xml:space="preserve">            </w:t>
            </w:r>
            <w:r>
              <w:rPr>
                <w:rFonts w:hint="eastAsia" w:ascii="宋体" w:hAnsi="宋体"/>
                <w:sz w:val="24"/>
              </w:rPr>
              <w:t>，其他：</w:t>
            </w:r>
            <w:r>
              <w:rPr>
                <w:rFonts w:hint="eastAsia" w:ascii="宋体" w:hAnsi="宋体"/>
                <w:sz w:val="24"/>
                <w:u w:val="single"/>
              </w:rPr>
              <w:t xml:space="preserve">                </w:t>
            </w:r>
          </w:p>
          <w:p>
            <w:pPr>
              <w:rPr>
                <w:rFonts w:ascii="宋体" w:hAnsi="宋体"/>
                <w:sz w:val="24"/>
              </w:rPr>
            </w:pPr>
            <w:r>
              <w:rPr>
                <w:rFonts w:hint="eastAsia" w:ascii="宋体" w:hAnsi="宋体"/>
                <w:sz w:val="24"/>
              </w:rPr>
              <w:t>音乐：修读的音乐课程及成绩</w:t>
            </w:r>
            <w:r>
              <w:rPr>
                <w:rFonts w:hint="eastAsia" w:ascii="宋体" w:hAnsi="宋体"/>
                <w:sz w:val="24"/>
                <w:u w:val="single"/>
              </w:rPr>
              <w:t xml:space="preserve">                 </w:t>
            </w:r>
            <w:r>
              <w:rPr>
                <w:rFonts w:hint="eastAsia" w:ascii="宋体" w:hAnsi="宋体"/>
                <w:sz w:val="24"/>
              </w:rPr>
              <w:t xml:space="preserve">       </w:t>
            </w:r>
          </w:p>
          <w:p>
            <w:pPr>
              <w:rPr>
                <w:rFonts w:ascii="宋体" w:hAnsi="宋体"/>
                <w:sz w:val="24"/>
              </w:rPr>
            </w:pPr>
            <w:r>
              <w:rPr>
                <w:rFonts w:hint="eastAsia" w:ascii="宋体" w:hAnsi="宋体"/>
                <w:sz w:val="24"/>
              </w:rPr>
              <w:t>体育：修读的体育课程及成绩</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加入“走进课堂”项目的理由</w:t>
            </w:r>
          </w:p>
        </w:tc>
        <w:tc>
          <w:tcPr>
            <w:tcW w:w="7513" w:type="dxa"/>
            <w:gridSpan w:val="5"/>
            <w:tcBorders>
              <w:top w:val="single" w:color="auto" w:sz="4" w:space="0"/>
              <w:left w:val="single" w:color="auto" w:sz="4" w:space="0"/>
              <w:bottom w:val="single" w:color="auto" w:sz="4" w:space="0"/>
              <w:right w:val="single" w:color="auto" w:sz="4" w:space="0"/>
            </w:tcBorders>
            <w:vAlign w:val="top"/>
          </w:tcPr>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tc>
      </w:tr>
    </w:tbl>
    <w:p>
      <w:pPr>
        <w:spacing w:beforeLines="100" w:line="360" w:lineRule="auto"/>
        <w:rPr>
          <w:rFonts w:ascii="宋体" w:hAnsi="宋体"/>
          <w:b/>
          <w:sz w:val="24"/>
        </w:rPr>
      </w:pPr>
      <w:r>
        <w:rPr>
          <w:rFonts w:hint="eastAsia" w:ascii="宋体" w:hAnsi="宋体"/>
          <w:b/>
          <w:sz w:val="24"/>
        </w:rPr>
        <w:t xml:space="preserve">注意事项： </w:t>
      </w:r>
    </w:p>
    <w:p>
      <w:pPr>
        <w:spacing w:line="360" w:lineRule="auto"/>
        <w:ind w:left="360" w:hanging="360" w:hangingChars="150"/>
        <w:rPr>
          <w:rFonts w:ascii="宋体" w:hAnsi="宋体"/>
          <w:sz w:val="24"/>
        </w:rPr>
      </w:pPr>
      <w:r>
        <w:rPr>
          <w:rFonts w:hint="eastAsia" w:ascii="宋体" w:hAnsi="宋体"/>
          <w:sz w:val="24"/>
        </w:rPr>
        <w:t>1、报名截止时间：201</w:t>
      </w:r>
      <w:r>
        <w:rPr>
          <w:rFonts w:hint="eastAsia" w:ascii="宋体" w:hAnsi="宋体"/>
          <w:sz w:val="24"/>
          <w:lang w:val="en-US" w:eastAsia="zh-CN"/>
        </w:rPr>
        <w:t>6</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27</w:t>
      </w:r>
      <w:r>
        <w:rPr>
          <w:rFonts w:hint="eastAsia" w:ascii="宋体" w:hAnsi="宋体"/>
          <w:sz w:val="24"/>
        </w:rPr>
        <w:t>日</w:t>
      </w:r>
      <w:r>
        <w:rPr>
          <w:rFonts w:hint="eastAsia" w:ascii="宋体" w:hAnsi="宋体"/>
          <w:sz w:val="24"/>
          <w:lang w:val="en-US" w:eastAsia="zh-CN"/>
        </w:rPr>
        <w:t>18</w:t>
      </w:r>
      <w:bookmarkStart w:id="0" w:name="_GoBack"/>
      <w:bookmarkEnd w:id="0"/>
      <w:r>
        <w:rPr>
          <w:rFonts w:hint="eastAsia" w:ascii="宋体" w:hAnsi="宋体"/>
          <w:sz w:val="24"/>
        </w:rPr>
        <w:t>:00</w:t>
      </w:r>
    </w:p>
    <w:p>
      <w:pPr>
        <w:tabs>
          <w:tab w:val="left" w:pos="945"/>
        </w:tabs>
        <w:spacing w:line="360" w:lineRule="auto"/>
        <w:rPr>
          <w:rFonts w:ascii="宋体" w:hAnsi="宋体"/>
          <w:sz w:val="24"/>
        </w:rPr>
      </w:pPr>
      <w:r>
        <w:rPr>
          <w:rFonts w:hint="eastAsia" w:ascii="宋体" w:hAnsi="宋体"/>
          <w:sz w:val="24"/>
        </w:rPr>
        <w:t>2、面试时间：201</w:t>
      </w:r>
      <w:r>
        <w:rPr>
          <w:rFonts w:hint="eastAsia" w:ascii="宋体" w:hAnsi="宋体"/>
          <w:sz w:val="24"/>
          <w:lang w:val="en-US" w:eastAsia="zh-CN"/>
        </w:rPr>
        <w:t>6</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28</w:t>
      </w:r>
      <w:r>
        <w:rPr>
          <w:rFonts w:hint="eastAsia" w:ascii="宋体" w:hAnsi="宋体"/>
          <w:sz w:val="24"/>
        </w:rPr>
        <w:t>日</w:t>
      </w:r>
      <w:r>
        <w:rPr>
          <w:rFonts w:hint="eastAsia" w:ascii="宋体" w:hAnsi="宋体"/>
          <w:sz w:val="24"/>
          <w:lang w:val="en-US" w:eastAsia="zh-CN"/>
        </w:rPr>
        <w:t>14:30-18:00</w:t>
      </w:r>
    </w:p>
    <w:p>
      <w:pPr>
        <w:spacing w:line="360" w:lineRule="auto"/>
        <w:rPr>
          <w:rFonts w:ascii="宋体" w:hAnsi="宋体"/>
          <w:sz w:val="24"/>
        </w:rPr>
      </w:pPr>
      <w:r>
        <w:rPr>
          <w:rFonts w:hint="eastAsia" w:ascii="宋体" w:hAnsi="宋体"/>
          <w:sz w:val="24"/>
        </w:rPr>
        <w:t>3、面试地点：届时将以短信形式通知</w:t>
      </w:r>
    </w:p>
    <w:p>
      <w:pPr>
        <w:spacing w:line="360" w:lineRule="auto"/>
        <w:rPr>
          <w:rFonts w:ascii="宋体" w:hAnsi="宋体"/>
          <w:sz w:val="24"/>
        </w:rPr>
      </w:pPr>
      <w:r>
        <w:rPr>
          <w:rFonts w:hint="eastAsia" w:ascii="宋体" w:hAnsi="宋体"/>
          <w:sz w:val="24"/>
        </w:rPr>
        <w:t>4、详情请留意办公自动化。</w:t>
      </w:r>
    </w:p>
    <w:p>
      <w:pPr>
        <w:jc w:val="center"/>
        <w:rPr>
          <w:b/>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9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r>
      <w:t>D</w:t>
    </w:r>
    <w:r>
      <w:rPr>
        <w:rFonts w:hint="eastAsia"/>
      </w:rPr>
      <w:t>awn Education Project                                                    无私 奉献 服务 实践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900" w:firstLineChars="500"/>
      <w:jc w:val="both"/>
    </w:pPr>
    <w:r>
      <w:rPr>
        <w:rFonts w:ascii="Times New Roman" w:hAnsi="Times New Roman" w:eastAsia="宋体" w:cs="Times New Roman"/>
        <w:kern w:val="2"/>
        <w:sz w:val="18"/>
        <w:szCs w:val="18"/>
        <w:lang w:val="en-US" w:eastAsia="zh-CN" w:bidi="ar-SA"/>
      </w:rPr>
      <w:drawing>
        <wp:anchor distT="0" distB="0" distL="114300" distR="114300" simplePos="0" relativeHeight="251658240" behindDoc="0" locked="0" layoutInCell="1" allowOverlap="1">
          <wp:simplePos x="0" y="0"/>
          <wp:positionH relativeFrom="column">
            <wp:posOffset>-28575</wp:posOffset>
          </wp:positionH>
          <wp:positionV relativeFrom="paragraph">
            <wp:posOffset>-52705</wp:posOffset>
          </wp:positionV>
          <wp:extent cx="457200" cy="334010"/>
          <wp:effectExtent l="0" t="0" r="0" b="8890"/>
          <wp:wrapNone/>
          <wp:docPr id="1" name="Picture 2" descr="曙光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曙光logo"/>
                  <pic:cNvPicPr>
                    <a:picLocks noChangeAspect="1"/>
                  </pic:cNvPicPr>
                </pic:nvPicPr>
                <pic:blipFill>
                  <a:blip r:embed="rId1">
                    <a:lum bright="-54001" contrast="88000"/>
                  </a:blip>
                  <a:stretch>
                    <a:fillRect/>
                  </a:stretch>
                </pic:blipFill>
                <pic:spPr>
                  <a:xfrm>
                    <a:off x="0" y="0"/>
                    <a:ext cx="457200" cy="334010"/>
                  </a:xfrm>
                  <a:prstGeom prst="rect">
                    <a:avLst/>
                  </a:prstGeom>
                  <a:noFill/>
                  <a:ln w="9525">
                    <a:noFill/>
                  </a:ln>
                </pic:spPr>
              </pic:pic>
            </a:graphicData>
          </a:graphic>
        </wp:anchor>
      </w:drawing>
    </w:r>
    <w:r>
      <w:rPr>
        <w:rFonts w:hint="eastAsia"/>
      </w:rPr>
      <w:t>曙 光 助 学 工 程</w:t>
    </w:r>
  </w:p>
  <w:p>
    <w:pPr>
      <w:pStyle w:val="3"/>
      <w:ind w:left="5130" w:hanging="5130" w:hangingChars="2850"/>
      <w:jc w:val="left"/>
    </w:pPr>
    <w:r>
      <w:rPr>
        <w:rFonts w:hint="eastAsia"/>
      </w:rPr>
      <w:t xml:space="preserve">         </w:t>
    </w:r>
    <w:r>
      <w:t>D</w:t>
    </w:r>
    <w:r>
      <w:rPr>
        <w:rFonts w:hint="eastAsia"/>
      </w:rPr>
      <w:t>awn Education Project</w:t>
    </w:r>
    <w:r>
      <w:rPr>
        <w:rFonts w:hint="eastAsia"/>
        <w:sz w:val="21"/>
        <w:szCs w:val="21"/>
      </w:rPr>
      <w:t xml:space="preserve"> </w:t>
    </w:r>
    <w:r>
      <w:rPr>
        <w:rFonts w:hint="eastAsia"/>
      </w:rPr>
      <w:t xml:space="preserve">                           汕头大学青年志愿者协会曙光助学大队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AD0"/>
    <w:multiLevelType w:val="multilevel"/>
    <w:tmpl w:val="08B52AD0"/>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55292D"/>
    <w:multiLevelType w:val="multilevel"/>
    <w:tmpl w:val="1F55292D"/>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634AEA"/>
    <w:multiLevelType w:val="multilevel"/>
    <w:tmpl w:val="44634AEA"/>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5D1D148"/>
    <w:multiLevelType w:val="singleLevel"/>
    <w:tmpl w:val="55D1D148"/>
    <w:lvl w:ilvl="0" w:tentative="0">
      <w:start w:val="1"/>
      <w:numFmt w:val="bullet"/>
      <w:lvlText w:val=""/>
      <w:lvlJc w:val="left"/>
      <w:pPr>
        <w:tabs>
          <w:tab w:val="left" w:pos="420"/>
        </w:tabs>
        <w:ind w:left="420" w:hanging="420"/>
      </w:pPr>
      <w:rPr>
        <w:rFonts w:hint="default" w:ascii="Wingdings" w:hAnsi="Wingdings"/>
      </w:rPr>
    </w:lvl>
  </w:abstractNum>
  <w:abstractNum w:abstractNumId="4">
    <w:nsid w:val="55D1D27C"/>
    <w:multiLevelType w:val="singleLevel"/>
    <w:tmpl w:val="55D1D27C"/>
    <w:lvl w:ilvl="0" w:tentative="0">
      <w:start w:val="1"/>
      <w:numFmt w:val="bullet"/>
      <w:lvlText w:val=""/>
      <w:lvlJc w:val="left"/>
      <w:pPr>
        <w:tabs>
          <w:tab w:val="left" w:pos="420"/>
        </w:tabs>
        <w:ind w:left="420" w:hanging="420"/>
      </w:pPr>
      <w:rPr>
        <w:rFonts w:hint="default" w:ascii="Wingdings" w:hAnsi="Wingdings"/>
      </w:rPr>
    </w:lvl>
  </w:abstractNum>
  <w:abstractNum w:abstractNumId="5">
    <w:nsid w:val="56147534"/>
    <w:multiLevelType w:val="singleLevel"/>
    <w:tmpl w:val="56147534"/>
    <w:lvl w:ilvl="0" w:tentative="0">
      <w:start w:val="1"/>
      <w:numFmt w:val="bullet"/>
      <w:lvlText w:val=""/>
      <w:lvlJc w:val="left"/>
      <w:pPr>
        <w:tabs>
          <w:tab w:val="left" w:pos="420"/>
        </w:tabs>
        <w:ind w:left="420" w:hanging="420"/>
      </w:pPr>
      <w:rPr>
        <w:rFonts w:hint="default" w:ascii="Wingdings" w:hAnsi="Wingdings"/>
      </w:rPr>
    </w:lvl>
  </w:abstractNum>
  <w:abstractNum w:abstractNumId="6">
    <w:nsid w:val="670863B3"/>
    <w:multiLevelType w:val="multilevel"/>
    <w:tmpl w:val="670863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EDA7ADA"/>
    <w:multiLevelType w:val="multilevel"/>
    <w:tmpl w:val="6EDA7ADA"/>
    <w:lvl w:ilvl="0" w:tentative="0">
      <w:start w:val="1"/>
      <w:numFmt w:val="bullet"/>
      <w:lvlText w:val=""/>
      <w:lvlJc w:val="left"/>
      <w:pPr>
        <w:ind w:left="720" w:hanging="7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6"/>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24"/>
    <w:rsid w:val="000640B4"/>
    <w:rsid w:val="000E21B2"/>
    <w:rsid w:val="000F6F84"/>
    <w:rsid w:val="00112693"/>
    <w:rsid w:val="00122618"/>
    <w:rsid w:val="001504A4"/>
    <w:rsid w:val="001621CB"/>
    <w:rsid w:val="00174EAC"/>
    <w:rsid w:val="001A03B5"/>
    <w:rsid w:val="001B18F8"/>
    <w:rsid w:val="001D16E7"/>
    <w:rsid w:val="001D1F53"/>
    <w:rsid w:val="001E11A4"/>
    <w:rsid w:val="00254C0D"/>
    <w:rsid w:val="00277DF7"/>
    <w:rsid w:val="002A11A8"/>
    <w:rsid w:val="002D3FF7"/>
    <w:rsid w:val="00312ED8"/>
    <w:rsid w:val="003161D1"/>
    <w:rsid w:val="00336F8D"/>
    <w:rsid w:val="00347E53"/>
    <w:rsid w:val="00362A18"/>
    <w:rsid w:val="00385134"/>
    <w:rsid w:val="00391CCF"/>
    <w:rsid w:val="00394553"/>
    <w:rsid w:val="003C4689"/>
    <w:rsid w:val="003D0298"/>
    <w:rsid w:val="003E3577"/>
    <w:rsid w:val="003E7C8F"/>
    <w:rsid w:val="003F1A24"/>
    <w:rsid w:val="00453498"/>
    <w:rsid w:val="00486F96"/>
    <w:rsid w:val="00492EE8"/>
    <w:rsid w:val="0051437F"/>
    <w:rsid w:val="00533221"/>
    <w:rsid w:val="00541E16"/>
    <w:rsid w:val="00586D04"/>
    <w:rsid w:val="005A53E7"/>
    <w:rsid w:val="005B2AA5"/>
    <w:rsid w:val="005D66D1"/>
    <w:rsid w:val="005E6586"/>
    <w:rsid w:val="005F2726"/>
    <w:rsid w:val="006145E9"/>
    <w:rsid w:val="00635CEA"/>
    <w:rsid w:val="00640760"/>
    <w:rsid w:val="0068790D"/>
    <w:rsid w:val="00690710"/>
    <w:rsid w:val="0069341D"/>
    <w:rsid w:val="006959CB"/>
    <w:rsid w:val="00695A78"/>
    <w:rsid w:val="006975BB"/>
    <w:rsid w:val="0069799F"/>
    <w:rsid w:val="006B66AA"/>
    <w:rsid w:val="006C6945"/>
    <w:rsid w:val="006D0642"/>
    <w:rsid w:val="00742CBA"/>
    <w:rsid w:val="00746865"/>
    <w:rsid w:val="00747A08"/>
    <w:rsid w:val="007948A2"/>
    <w:rsid w:val="007A7C7B"/>
    <w:rsid w:val="007B049E"/>
    <w:rsid w:val="007C4C67"/>
    <w:rsid w:val="00801D5E"/>
    <w:rsid w:val="00807910"/>
    <w:rsid w:val="00892DBE"/>
    <w:rsid w:val="008C0B99"/>
    <w:rsid w:val="008F1DA7"/>
    <w:rsid w:val="00917D5F"/>
    <w:rsid w:val="00931099"/>
    <w:rsid w:val="0093302C"/>
    <w:rsid w:val="0093484A"/>
    <w:rsid w:val="00935026"/>
    <w:rsid w:val="0097205E"/>
    <w:rsid w:val="00997882"/>
    <w:rsid w:val="009B1AD1"/>
    <w:rsid w:val="009F080B"/>
    <w:rsid w:val="00A13C11"/>
    <w:rsid w:val="00A20187"/>
    <w:rsid w:val="00A4223A"/>
    <w:rsid w:val="00A457D3"/>
    <w:rsid w:val="00A53CDC"/>
    <w:rsid w:val="00A66E50"/>
    <w:rsid w:val="00A9199C"/>
    <w:rsid w:val="00AC68AE"/>
    <w:rsid w:val="00AD0440"/>
    <w:rsid w:val="00AF6867"/>
    <w:rsid w:val="00B255E2"/>
    <w:rsid w:val="00B44CC7"/>
    <w:rsid w:val="00B46BEB"/>
    <w:rsid w:val="00B67D6A"/>
    <w:rsid w:val="00B70DBB"/>
    <w:rsid w:val="00BD0408"/>
    <w:rsid w:val="00C073DD"/>
    <w:rsid w:val="00C10AD9"/>
    <w:rsid w:val="00C11C34"/>
    <w:rsid w:val="00C26BD5"/>
    <w:rsid w:val="00C30EF7"/>
    <w:rsid w:val="00C41C97"/>
    <w:rsid w:val="00C8277E"/>
    <w:rsid w:val="00CB219D"/>
    <w:rsid w:val="00CE3CA2"/>
    <w:rsid w:val="00D03A1A"/>
    <w:rsid w:val="00D03F1C"/>
    <w:rsid w:val="00D53D4A"/>
    <w:rsid w:val="00DB7DF9"/>
    <w:rsid w:val="00DC0B3F"/>
    <w:rsid w:val="00DC6EBD"/>
    <w:rsid w:val="00DD42CB"/>
    <w:rsid w:val="00DE6BBB"/>
    <w:rsid w:val="00E010B7"/>
    <w:rsid w:val="00E3080B"/>
    <w:rsid w:val="00E37FB0"/>
    <w:rsid w:val="00E53357"/>
    <w:rsid w:val="00E820A8"/>
    <w:rsid w:val="00E84995"/>
    <w:rsid w:val="00E85FA6"/>
    <w:rsid w:val="00E87646"/>
    <w:rsid w:val="00E94C46"/>
    <w:rsid w:val="00E96636"/>
    <w:rsid w:val="00EB3E10"/>
    <w:rsid w:val="00EC43DD"/>
    <w:rsid w:val="00EE735D"/>
    <w:rsid w:val="00EF3BF9"/>
    <w:rsid w:val="00F15602"/>
    <w:rsid w:val="00F379AE"/>
    <w:rsid w:val="00F46819"/>
    <w:rsid w:val="00FB042C"/>
    <w:rsid w:val="0E8271CC"/>
    <w:rsid w:val="24ED6D34"/>
    <w:rsid w:val="289A58AD"/>
    <w:rsid w:val="2D7C1015"/>
    <w:rsid w:val="3A7A17E5"/>
    <w:rsid w:val="3F444F42"/>
    <w:rsid w:val="3FA675ED"/>
    <w:rsid w:val="422D5D7F"/>
    <w:rsid w:val="67A85DFC"/>
    <w:rsid w:val="67E72897"/>
    <w:rsid w:val="71A20F34"/>
    <w:rsid w:val="7D0A55C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uiPriority w:val="0"/>
    <w:pPr>
      <w:spacing w:before="100" w:beforeAutospacing="1" w:after="100" w:afterAutospacing="1"/>
    </w:pPr>
    <w:rPr>
      <w:rFonts w:ascii="宋体" w:hAnsi="宋体" w:eastAsia="宋体" w:cs="宋体"/>
      <w:sz w:val="24"/>
      <w:lang w:val="en-US" w:eastAsia="zh-CN" w:bidi="ar-SA"/>
    </w:rPr>
  </w:style>
  <w:style w:type="character" w:styleId="6">
    <w:name w:val="page number"/>
    <w:basedOn w:val="5"/>
    <w:qFormat/>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184</Words>
  <Characters>1054</Characters>
  <Lines>8</Lines>
  <Paragraphs>2</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2014-10-24T05:48:00Z</dcterms:created>
  <dc:creator>微软用户</dc:creator>
  <cp:lastModifiedBy>W419L</cp:lastModifiedBy>
  <cp:lastPrinted>2015-10-08T04:35:00Z</cp:lastPrinted>
  <dcterms:modified xsi:type="dcterms:W3CDTF">2016-09-22T13:46:33Z</dcterms:modified>
  <dc:title>汕头大学曙光助学工程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