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227" w:rsidRDefault="000F0168">
      <w:pPr>
        <w:snapToGrid w:val="0"/>
        <w:spacing w:line="72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汕头大学研究生会</w:t>
      </w:r>
      <w:r w:rsidR="005B3227">
        <w:rPr>
          <w:rFonts w:ascii="方正小标宋_GBK" w:eastAsia="方正小标宋_GBK" w:hAnsi="方正小标宋_GBK" w:cs="方正小标宋_GBK" w:hint="eastAsia"/>
          <w:kern w:val="0"/>
          <w:sz w:val="44"/>
          <w:szCs w:val="44"/>
        </w:rPr>
        <w:t>深化改革</w:t>
      </w:r>
    </w:p>
    <w:p w:rsidR="00B0195E" w:rsidRDefault="000F0168">
      <w:pPr>
        <w:snapToGrid w:val="0"/>
        <w:spacing w:line="72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自评报告</w:t>
      </w:r>
    </w:p>
    <w:p w:rsidR="00B0195E" w:rsidRDefault="00B0195E"/>
    <w:p w:rsidR="00B0195E" w:rsidRDefault="00D71E50">
      <w:pPr>
        <w:ind w:firstLineChars="200" w:firstLine="560"/>
        <w:rPr>
          <w:rFonts w:ascii="仿宋" w:eastAsia="仿宋" w:hAnsi="仿宋" w:cs="仿宋"/>
          <w:sz w:val="28"/>
          <w:szCs w:val="28"/>
        </w:rPr>
      </w:pPr>
      <w:r w:rsidRPr="00D71E50">
        <w:rPr>
          <w:rFonts w:ascii="仿宋" w:eastAsia="仿宋" w:hAnsi="仿宋" w:cs="仿宋" w:hint="eastAsia"/>
          <w:sz w:val="28"/>
          <w:szCs w:val="28"/>
        </w:rPr>
        <w:t>根据《共青团中央、教育部、全国学联印发&lt;关于推动高校学生会（研究生会）深化改革的若干意见&gt;的通知》（中青联发〔2019〕9号）和《共青团中央、全国学联印发&lt;关于落实共青团和学联对高校学生会（研究生会）指导管理责任的若干规定（试行）&gt;的通知》（中青联发〔2020〕4号）等文件要求，为深入贯彻习近平新时代中国特色社会主义思想特别是习近平总书记关于青年工作的重要思想，进一步深化我校</w:t>
      </w:r>
      <w:r>
        <w:rPr>
          <w:rFonts w:ascii="仿宋" w:eastAsia="仿宋" w:hAnsi="仿宋" w:cs="仿宋" w:hint="eastAsia"/>
          <w:sz w:val="28"/>
          <w:szCs w:val="28"/>
        </w:rPr>
        <w:t>研究</w:t>
      </w:r>
      <w:r w:rsidRPr="00D71E50">
        <w:rPr>
          <w:rFonts w:ascii="仿宋" w:eastAsia="仿宋" w:hAnsi="仿宋" w:cs="仿宋" w:hint="eastAsia"/>
          <w:sz w:val="28"/>
          <w:szCs w:val="28"/>
        </w:rPr>
        <w:t>生会改革，通过体制机制改革和工作创新，支持和引导</w:t>
      </w:r>
      <w:r>
        <w:rPr>
          <w:rFonts w:ascii="仿宋" w:eastAsia="仿宋" w:hAnsi="仿宋" w:cs="仿宋" w:hint="eastAsia"/>
          <w:sz w:val="28"/>
          <w:szCs w:val="28"/>
        </w:rPr>
        <w:t>研究</w:t>
      </w:r>
      <w:r w:rsidRPr="00D71E50">
        <w:rPr>
          <w:rFonts w:ascii="仿宋" w:eastAsia="仿宋" w:hAnsi="仿宋" w:cs="仿宋" w:hint="eastAsia"/>
          <w:sz w:val="28"/>
          <w:szCs w:val="28"/>
        </w:rPr>
        <w:t>生会更好地服务青年学生成长成才，我校于2020年5月启动了我校</w:t>
      </w:r>
      <w:r>
        <w:rPr>
          <w:rFonts w:ascii="仿宋" w:eastAsia="仿宋" w:hAnsi="仿宋" w:cs="仿宋" w:hint="eastAsia"/>
          <w:sz w:val="28"/>
          <w:szCs w:val="28"/>
        </w:rPr>
        <w:t>研究</w:t>
      </w:r>
      <w:r w:rsidRPr="00D71E50">
        <w:rPr>
          <w:rFonts w:ascii="仿宋" w:eastAsia="仿宋" w:hAnsi="仿宋" w:cs="仿宋" w:hint="eastAsia"/>
          <w:sz w:val="28"/>
          <w:szCs w:val="28"/>
        </w:rPr>
        <w:t>生会深化改革推进工作。汕头大学</w:t>
      </w:r>
      <w:r>
        <w:rPr>
          <w:rFonts w:ascii="仿宋" w:eastAsia="仿宋" w:hAnsi="仿宋" w:cs="仿宋" w:hint="eastAsia"/>
          <w:sz w:val="28"/>
          <w:szCs w:val="28"/>
        </w:rPr>
        <w:t>研究</w:t>
      </w:r>
      <w:r w:rsidRPr="00D71E50">
        <w:rPr>
          <w:rFonts w:ascii="仿宋" w:eastAsia="仿宋" w:hAnsi="仿宋" w:cs="仿宋" w:hint="eastAsia"/>
          <w:sz w:val="28"/>
          <w:szCs w:val="28"/>
        </w:rPr>
        <w:t>生会</w:t>
      </w:r>
      <w:r w:rsidR="0062512F">
        <w:rPr>
          <w:rFonts w:ascii="仿宋" w:eastAsia="仿宋" w:hAnsi="仿宋" w:cs="仿宋" w:hint="eastAsia"/>
          <w:sz w:val="28"/>
          <w:szCs w:val="28"/>
        </w:rPr>
        <w:t>（以下</w:t>
      </w:r>
      <w:r w:rsidR="0062512F">
        <w:rPr>
          <w:rFonts w:ascii="仿宋" w:eastAsia="仿宋" w:hAnsi="仿宋" w:cs="仿宋"/>
          <w:sz w:val="28"/>
          <w:szCs w:val="28"/>
        </w:rPr>
        <w:t>简称“</w:t>
      </w:r>
      <w:r w:rsidR="0062512F">
        <w:rPr>
          <w:rFonts w:ascii="仿宋" w:eastAsia="仿宋" w:hAnsi="仿宋" w:cs="仿宋" w:hint="eastAsia"/>
          <w:sz w:val="28"/>
          <w:szCs w:val="28"/>
        </w:rPr>
        <w:t>校</w:t>
      </w:r>
      <w:r w:rsidR="0062512F">
        <w:rPr>
          <w:rFonts w:ascii="仿宋" w:eastAsia="仿宋" w:hAnsi="仿宋" w:cs="仿宋"/>
          <w:sz w:val="28"/>
          <w:szCs w:val="28"/>
        </w:rPr>
        <w:t>研究生会”</w:t>
      </w:r>
      <w:r w:rsidR="0062512F">
        <w:rPr>
          <w:rFonts w:ascii="仿宋" w:eastAsia="仿宋" w:hAnsi="仿宋" w:cs="仿宋" w:hint="eastAsia"/>
          <w:sz w:val="28"/>
          <w:szCs w:val="28"/>
        </w:rPr>
        <w:t>）</w:t>
      </w:r>
      <w:r w:rsidRPr="00D71E50">
        <w:rPr>
          <w:rFonts w:ascii="仿宋" w:eastAsia="仿宋" w:hAnsi="仿宋" w:cs="仿宋" w:hint="eastAsia"/>
          <w:sz w:val="28"/>
          <w:szCs w:val="28"/>
        </w:rPr>
        <w:t>结合验收项目清单，对</w:t>
      </w:r>
      <w:r>
        <w:rPr>
          <w:rFonts w:ascii="仿宋" w:eastAsia="仿宋" w:hAnsi="仿宋" w:cs="仿宋" w:hint="eastAsia"/>
          <w:sz w:val="28"/>
          <w:szCs w:val="28"/>
        </w:rPr>
        <w:t>研究</w:t>
      </w:r>
      <w:r w:rsidRPr="00D71E50">
        <w:rPr>
          <w:rFonts w:ascii="仿宋" w:eastAsia="仿宋" w:hAnsi="仿宋" w:cs="仿宋" w:hint="eastAsia"/>
          <w:sz w:val="28"/>
          <w:szCs w:val="28"/>
        </w:rPr>
        <w:t>生会改革成效进行自评，自评结果报告如下。</w:t>
      </w:r>
    </w:p>
    <w:p w:rsidR="00B0195E" w:rsidRDefault="000F0168">
      <w:pPr>
        <w:ind w:firstLineChars="200" w:firstLine="562"/>
        <w:rPr>
          <w:rFonts w:ascii="仿宋" w:eastAsia="仿宋" w:hAnsi="仿宋" w:cs="仿宋"/>
          <w:b/>
          <w:bCs/>
          <w:sz w:val="28"/>
          <w:szCs w:val="28"/>
        </w:rPr>
      </w:pPr>
      <w:r>
        <w:rPr>
          <w:rFonts w:ascii="仿宋" w:eastAsia="仿宋" w:hAnsi="仿宋" w:cs="仿宋" w:hint="eastAsia"/>
          <w:b/>
          <w:bCs/>
          <w:sz w:val="28"/>
          <w:szCs w:val="28"/>
        </w:rPr>
        <w:t>一、改革措施</w:t>
      </w:r>
      <w:r w:rsidR="000F30A6">
        <w:rPr>
          <w:rFonts w:ascii="仿宋" w:eastAsia="仿宋" w:hAnsi="仿宋" w:cs="仿宋" w:hint="eastAsia"/>
          <w:b/>
          <w:bCs/>
          <w:sz w:val="28"/>
          <w:szCs w:val="28"/>
        </w:rPr>
        <w:t>及</w:t>
      </w:r>
      <w:r w:rsidR="000F30A6">
        <w:rPr>
          <w:rFonts w:ascii="仿宋" w:eastAsia="仿宋" w:hAnsi="仿宋" w:cs="仿宋"/>
          <w:b/>
          <w:bCs/>
          <w:sz w:val="28"/>
          <w:szCs w:val="28"/>
        </w:rPr>
        <w:t>下一阶段工作方向</w:t>
      </w:r>
    </w:p>
    <w:p w:rsidR="00B0195E" w:rsidRDefault="000F0168">
      <w:pPr>
        <w:ind w:firstLineChars="200" w:firstLine="560"/>
        <w:rPr>
          <w:rFonts w:ascii="仿宋" w:eastAsia="仿宋" w:hAnsi="仿宋" w:cs="仿宋"/>
          <w:sz w:val="28"/>
          <w:szCs w:val="28"/>
        </w:rPr>
      </w:pPr>
      <w:r>
        <w:rPr>
          <w:rFonts w:ascii="仿宋" w:eastAsia="仿宋" w:hAnsi="仿宋" w:cs="仿宋" w:hint="eastAsia"/>
          <w:sz w:val="28"/>
          <w:szCs w:val="28"/>
        </w:rPr>
        <w:t>1. 明确职能定位。在《汕头大学研究生会章程》中明确校研究生会是党领导下的研究生组织，校研究生会以加强对研究生的政治引领为根本，线下开展主题宣讲活动，线上把握重要时间节点，利用覆盖面广泛的新媒体平台，高扬思想政治主旋律。校研究生会以全心全意为研究生服务为宗旨，搭建职能部门面对面等切实反映并解决问题的沟通平台，面向全体研究生开展工作。</w:t>
      </w:r>
    </w:p>
    <w:p w:rsidR="00B0195E" w:rsidRDefault="000F0168">
      <w:pPr>
        <w:ind w:firstLineChars="200" w:firstLine="560"/>
        <w:rPr>
          <w:rFonts w:ascii="仿宋" w:eastAsia="仿宋" w:hAnsi="仿宋" w:cs="仿宋"/>
          <w:sz w:val="28"/>
          <w:szCs w:val="28"/>
        </w:rPr>
      </w:pPr>
      <w:r>
        <w:rPr>
          <w:rFonts w:ascii="仿宋" w:eastAsia="仿宋" w:hAnsi="仿宋" w:cs="仿宋" w:hint="eastAsia"/>
          <w:sz w:val="28"/>
          <w:szCs w:val="28"/>
        </w:rPr>
        <w:t>2. 改革运行机制。研究生会组织</w:t>
      </w:r>
      <w:r>
        <w:rPr>
          <w:rFonts w:ascii="仿宋" w:eastAsia="仿宋" w:hAnsi="仿宋" w:cs="仿宋"/>
          <w:sz w:val="28"/>
          <w:szCs w:val="28"/>
        </w:rPr>
        <w:t>架构为</w:t>
      </w:r>
      <w:r>
        <w:rPr>
          <w:rFonts w:ascii="仿宋" w:eastAsia="仿宋" w:hAnsi="仿宋" w:cs="仿宋" w:hint="eastAsia"/>
          <w:sz w:val="28"/>
          <w:szCs w:val="28"/>
        </w:rPr>
        <w:t>“</w:t>
      </w:r>
      <w:r>
        <w:rPr>
          <w:rFonts w:ascii="仿宋" w:eastAsia="仿宋" w:hAnsi="仿宋" w:cs="仿宋"/>
          <w:sz w:val="28"/>
          <w:szCs w:val="28"/>
        </w:rPr>
        <w:t>主席团+工作部门”</w:t>
      </w:r>
      <w:r>
        <w:rPr>
          <w:rFonts w:ascii="仿宋" w:eastAsia="仿宋" w:hAnsi="仿宋" w:cs="仿宋" w:hint="eastAsia"/>
          <w:sz w:val="28"/>
          <w:szCs w:val="28"/>
        </w:rPr>
        <w:t>模</w:t>
      </w:r>
      <w:r>
        <w:rPr>
          <w:rFonts w:ascii="仿宋" w:eastAsia="仿宋" w:hAnsi="仿宋" w:cs="仿宋" w:hint="eastAsia"/>
          <w:sz w:val="28"/>
          <w:szCs w:val="28"/>
        </w:rPr>
        <w:lastRenderedPageBreak/>
        <w:t>式。探索实行轮值制度。研究生会主席团集体负责研究生会重大事项。筹备建立院级研究生会，学院研究生会属于校研究生会的基层组织，接受校研究生会指导，加强校研究生会与学院研究生会的工作联动，广泛动员广大同学力量来做研究生会的工作，开展符合学校特点的适合研究生要求的活动。</w:t>
      </w:r>
    </w:p>
    <w:p w:rsidR="00B0195E" w:rsidRDefault="000F0168">
      <w:pPr>
        <w:ind w:firstLineChars="200" w:firstLine="560"/>
        <w:rPr>
          <w:rFonts w:ascii="仿宋" w:eastAsia="仿宋" w:hAnsi="仿宋" w:cs="仿宋"/>
          <w:sz w:val="28"/>
          <w:szCs w:val="28"/>
        </w:rPr>
      </w:pPr>
      <w:r>
        <w:rPr>
          <w:rFonts w:ascii="仿宋" w:eastAsia="仿宋" w:hAnsi="仿宋" w:cs="仿宋" w:hint="eastAsia"/>
          <w:sz w:val="28"/>
          <w:szCs w:val="28"/>
        </w:rPr>
        <w:t>3. 坚持精简原则。校研究生会将原先7个部门</w:t>
      </w:r>
      <w:r w:rsidR="00926B68">
        <w:rPr>
          <w:rFonts w:ascii="仿宋" w:eastAsia="仿宋" w:hAnsi="仿宋" w:cs="仿宋" w:hint="eastAsia"/>
          <w:sz w:val="28"/>
          <w:szCs w:val="28"/>
        </w:rPr>
        <w:t>调整</w:t>
      </w:r>
      <w:r>
        <w:rPr>
          <w:rFonts w:ascii="仿宋" w:eastAsia="仿宋" w:hAnsi="仿宋" w:cs="仿宋" w:hint="eastAsia"/>
          <w:sz w:val="28"/>
          <w:szCs w:val="28"/>
        </w:rPr>
        <w:t>至6个。新一届校研究生会工作人员数量控制在40人</w:t>
      </w:r>
      <w:r w:rsidR="00926B68">
        <w:rPr>
          <w:rFonts w:ascii="仿宋" w:eastAsia="仿宋" w:hAnsi="仿宋" w:cs="仿宋" w:hint="eastAsia"/>
          <w:sz w:val="28"/>
          <w:szCs w:val="28"/>
        </w:rPr>
        <w:t>左右</w:t>
      </w:r>
      <w:r>
        <w:rPr>
          <w:rFonts w:ascii="仿宋" w:eastAsia="仿宋" w:hAnsi="仿宋" w:cs="仿宋" w:hint="eastAsia"/>
          <w:sz w:val="28"/>
          <w:szCs w:val="28"/>
        </w:rPr>
        <w:t>，</w:t>
      </w:r>
      <w:r w:rsidR="00926B68">
        <w:rPr>
          <w:rFonts w:ascii="仿宋" w:eastAsia="仿宋" w:hAnsi="仿宋" w:cs="仿宋" w:hint="eastAsia"/>
          <w:sz w:val="28"/>
          <w:szCs w:val="28"/>
        </w:rPr>
        <w:t>除研究</w:t>
      </w:r>
      <w:r w:rsidR="00926B68" w:rsidRPr="00926B68">
        <w:rPr>
          <w:rFonts w:ascii="仿宋" w:eastAsia="仿宋" w:hAnsi="仿宋" w:cs="仿宋" w:hint="eastAsia"/>
          <w:sz w:val="28"/>
          <w:szCs w:val="28"/>
        </w:rPr>
        <w:t>生会主席团成员和工作部门成员，均不设置其他任何职务。</w:t>
      </w:r>
      <w:r>
        <w:rPr>
          <w:rFonts w:ascii="仿宋" w:eastAsia="仿宋" w:hAnsi="仿宋" w:cs="仿宋" w:hint="eastAsia"/>
          <w:sz w:val="28"/>
          <w:szCs w:val="28"/>
        </w:rPr>
        <w:t>大型活动通过以项目化的方式招募志愿者的</w:t>
      </w:r>
      <w:r>
        <w:rPr>
          <w:rFonts w:ascii="仿宋" w:eastAsia="仿宋" w:hAnsi="仿宋" w:cs="仿宋"/>
          <w:sz w:val="28"/>
          <w:szCs w:val="28"/>
        </w:rPr>
        <w:t>形式开展</w:t>
      </w:r>
      <w:r>
        <w:rPr>
          <w:rFonts w:ascii="仿宋" w:eastAsia="仿宋" w:hAnsi="仿宋" w:cs="仿宋" w:hint="eastAsia"/>
          <w:sz w:val="28"/>
          <w:szCs w:val="28"/>
        </w:rPr>
        <w:t>。</w:t>
      </w:r>
    </w:p>
    <w:p w:rsidR="00B0195E" w:rsidRDefault="000F0168">
      <w:pPr>
        <w:ind w:firstLineChars="200" w:firstLine="560"/>
        <w:rPr>
          <w:rFonts w:ascii="仿宋" w:eastAsia="仿宋" w:hAnsi="仿宋" w:cs="仿宋"/>
          <w:sz w:val="28"/>
          <w:szCs w:val="28"/>
        </w:rPr>
      </w:pPr>
      <w:r>
        <w:rPr>
          <w:rFonts w:ascii="仿宋" w:eastAsia="仿宋" w:hAnsi="仿宋" w:cs="仿宋" w:hint="eastAsia"/>
          <w:sz w:val="28"/>
          <w:szCs w:val="28"/>
        </w:rPr>
        <w:t>4. 明确遴选条件。新一届校研究生会工作人员提高准入门槛，对报名材料进行审核。新一届</w:t>
      </w:r>
      <w:r w:rsidR="003E55CC">
        <w:rPr>
          <w:rFonts w:ascii="仿宋" w:eastAsia="仿宋" w:hAnsi="仿宋" w:cs="仿宋" w:hint="eastAsia"/>
          <w:sz w:val="28"/>
          <w:szCs w:val="28"/>
        </w:rPr>
        <w:t>研究</w:t>
      </w:r>
      <w:r>
        <w:rPr>
          <w:rFonts w:ascii="仿宋" w:eastAsia="仿宋" w:hAnsi="仿宋" w:cs="仿宋" w:hint="eastAsia"/>
          <w:sz w:val="28"/>
          <w:szCs w:val="28"/>
        </w:rPr>
        <w:t>生会工作人员报名人员的综合成绩排名需保持本专业前30%，研究生会工作人员综合素质有明显提升。</w:t>
      </w:r>
    </w:p>
    <w:p w:rsidR="00B0195E" w:rsidRDefault="000F0168">
      <w:pPr>
        <w:ind w:firstLineChars="200" w:firstLine="560"/>
        <w:rPr>
          <w:rFonts w:ascii="仿宋" w:eastAsia="仿宋" w:hAnsi="仿宋" w:cs="仿宋"/>
          <w:sz w:val="28"/>
          <w:szCs w:val="28"/>
        </w:rPr>
      </w:pPr>
      <w:r>
        <w:rPr>
          <w:rFonts w:ascii="仿宋" w:eastAsia="仿宋" w:hAnsi="仿宋" w:cs="仿宋" w:hint="eastAsia"/>
          <w:sz w:val="28"/>
          <w:szCs w:val="28"/>
        </w:rPr>
        <w:t>5. 严格遴选程序。校研究生会主席团候选人由各院团组织推荐，经院党组织同意，由党委学生工作部、校团委、党委研究生工作部联合审查后，报校党委确定。</w:t>
      </w:r>
    </w:p>
    <w:p w:rsidR="00926B68" w:rsidRDefault="000F0168">
      <w:pPr>
        <w:ind w:firstLineChars="200" w:firstLine="560"/>
        <w:rPr>
          <w:rFonts w:ascii="仿宋" w:eastAsia="仿宋" w:hAnsi="仿宋" w:cs="仿宋"/>
          <w:sz w:val="28"/>
          <w:szCs w:val="28"/>
        </w:rPr>
      </w:pPr>
      <w:r>
        <w:rPr>
          <w:rFonts w:ascii="仿宋" w:eastAsia="仿宋" w:hAnsi="仿宋" w:cs="仿宋" w:hint="eastAsia"/>
          <w:sz w:val="28"/>
          <w:szCs w:val="28"/>
        </w:rPr>
        <w:t>6. 规范召开研究生代表大会。校研究生会坚持每年召开一次研究生代表大会，拟于今年10月下旬召开第十三次研究生代表大会，参会代表</w:t>
      </w:r>
      <w:r w:rsidR="003C02C4">
        <w:rPr>
          <w:rFonts w:ascii="仿宋" w:eastAsia="仿宋" w:hAnsi="仿宋" w:cs="仿宋" w:hint="eastAsia"/>
          <w:sz w:val="28"/>
          <w:szCs w:val="28"/>
        </w:rPr>
        <w:t>的</w:t>
      </w:r>
      <w:r w:rsidR="003C02C4">
        <w:rPr>
          <w:rFonts w:ascii="仿宋" w:eastAsia="仿宋" w:hAnsi="仿宋" w:cs="仿宋"/>
          <w:sz w:val="28"/>
          <w:szCs w:val="28"/>
        </w:rPr>
        <w:t>产生按照</w:t>
      </w:r>
      <w:r w:rsidR="007E7749">
        <w:rPr>
          <w:rFonts w:ascii="仿宋" w:eastAsia="仿宋" w:hAnsi="仿宋" w:cs="仿宋" w:hint="eastAsia"/>
          <w:sz w:val="28"/>
          <w:szCs w:val="28"/>
        </w:rPr>
        <w:t>不低于</w:t>
      </w:r>
      <w:r>
        <w:rPr>
          <w:rFonts w:ascii="仿宋" w:eastAsia="仿宋" w:hAnsi="仿宋" w:cs="仿宋" w:hint="eastAsia"/>
          <w:sz w:val="28"/>
          <w:szCs w:val="28"/>
        </w:rPr>
        <w:t>全校研究生总数</w:t>
      </w:r>
      <w:r w:rsidR="00926B68">
        <w:rPr>
          <w:rFonts w:ascii="仿宋" w:eastAsia="仿宋" w:hAnsi="仿宋" w:cs="仿宋" w:hint="eastAsia"/>
          <w:sz w:val="28"/>
          <w:szCs w:val="28"/>
        </w:rPr>
        <w:t>的</w:t>
      </w:r>
      <w:r>
        <w:rPr>
          <w:rFonts w:ascii="仿宋" w:eastAsia="仿宋" w:hAnsi="仿宋" w:cs="仿宋" w:hint="eastAsia"/>
          <w:sz w:val="28"/>
          <w:szCs w:val="28"/>
        </w:rPr>
        <w:t>1%</w:t>
      </w:r>
      <w:r w:rsidR="003C02C4">
        <w:rPr>
          <w:rFonts w:ascii="仿宋" w:eastAsia="仿宋" w:hAnsi="仿宋" w:cs="仿宋" w:hint="eastAsia"/>
          <w:sz w:val="28"/>
          <w:szCs w:val="28"/>
        </w:rPr>
        <w:t>的</w:t>
      </w:r>
      <w:r w:rsidR="003C02C4">
        <w:rPr>
          <w:rFonts w:ascii="仿宋" w:eastAsia="仿宋" w:hAnsi="仿宋" w:cs="仿宋"/>
          <w:sz w:val="28"/>
          <w:szCs w:val="28"/>
        </w:rPr>
        <w:t>比例由</w:t>
      </w:r>
      <w:r w:rsidR="003C02C4">
        <w:rPr>
          <w:rFonts w:ascii="仿宋" w:eastAsia="仿宋" w:hAnsi="仿宋" w:cs="仿宋" w:hint="eastAsia"/>
          <w:sz w:val="28"/>
          <w:szCs w:val="28"/>
        </w:rPr>
        <w:t>各</w:t>
      </w:r>
      <w:r w:rsidR="003C02C4">
        <w:rPr>
          <w:rFonts w:ascii="仿宋" w:eastAsia="仿宋" w:hAnsi="仿宋" w:cs="仿宋"/>
          <w:sz w:val="28"/>
          <w:szCs w:val="28"/>
        </w:rPr>
        <w:t>研究生团支部</w:t>
      </w:r>
      <w:r w:rsidR="003C02C4">
        <w:rPr>
          <w:rFonts w:ascii="仿宋" w:eastAsia="仿宋" w:hAnsi="仿宋" w:cs="仿宋" w:hint="eastAsia"/>
          <w:sz w:val="28"/>
          <w:szCs w:val="28"/>
        </w:rPr>
        <w:t>推荐</w:t>
      </w:r>
      <w:r w:rsidR="003C02C4">
        <w:rPr>
          <w:rFonts w:ascii="仿宋" w:eastAsia="仿宋" w:hAnsi="仿宋" w:cs="仿宋"/>
          <w:sz w:val="28"/>
          <w:szCs w:val="28"/>
        </w:rPr>
        <w:t>产生</w:t>
      </w:r>
      <w:r w:rsidR="00926B68">
        <w:rPr>
          <w:rFonts w:ascii="仿宋" w:eastAsia="仿宋" w:hAnsi="仿宋" w:cs="仿宋" w:hint="eastAsia"/>
          <w:sz w:val="28"/>
          <w:szCs w:val="28"/>
        </w:rPr>
        <w:t>，最终确定45名代表</w:t>
      </w:r>
      <w:r w:rsidR="00926B68">
        <w:rPr>
          <w:rFonts w:ascii="仿宋" w:eastAsia="仿宋" w:hAnsi="仿宋" w:cs="仿宋"/>
          <w:sz w:val="28"/>
          <w:szCs w:val="28"/>
        </w:rPr>
        <w:t>，其中，非</w:t>
      </w:r>
      <w:r w:rsidR="00926B68" w:rsidRPr="00926B68">
        <w:rPr>
          <w:rFonts w:ascii="仿宋" w:eastAsia="仿宋" w:hAnsi="仿宋" w:cs="仿宋" w:hint="eastAsia"/>
          <w:sz w:val="28"/>
          <w:szCs w:val="28"/>
        </w:rPr>
        <w:t>校、院</w:t>
      </w:r>
      <w:r w:rsidR="00926B68">
        <w:rPr>
          <w:rFonts w:ascii="仿宋" w:eastAsia="仿宋" w:hAnsi="仿宋" w:cs="仿宋" w:hint="eastAsia"/>
          <w:sz w:val="28"/>
          <w:szCs w:val="28"/>
        </w:rPr>
        <w:t>研究生</w:t>
      </w:r>
      <w:r w:rsidR="00926B68" w:rsidRPr="00926B68">
        <w:rPr>
          <w:rFonts w:ascii="仿宋" w:eastAsia="仿宋" w:hAnsi="仿宋" w:cs="仿宋" w:hint="eastAsia"/>
          <w:sz w:val="28"/>
          <w:szCs w:val="28"/>
        </w:rPr>
        <w:t>骨干的代表</w:t>
      </w:r>
      <w:r w:rsidR="00926B68">
        <w:rPr>
          <w:rFonts w:ascii="仿宋" w:eastAsia="仿宋" w:hAnsi="仿宋" w:cs="仿宋" w:hint="eastAsia"/>
          <w:sz w:val="28"/>
          <w:szCs w:val="28"/>
        </w:rPr>
        <w:t>人数占研究</w:t>
      </w:r>
      <w:r w:rsidR="00926B68" w:rsidRPr="00926B68">
        <w:rPr>
          <w:rFonts w:ascii="仿宋" w:eastAsia="仿宋" w:hAnsi="仿宋" w:cs="仿宋" w:hint="eastAsia"/>
          <w:sz w:val="28"/>
          <w:szCs w:val="28"/>
        </w:rPr>
        <w:t>生代表比例</w:t>
      </w:r>
      <w:r w:rsidR="00926B68">
        <w:rPr>
          <w:rFonts w:ascii="仿宋" w:eastAsia="仿宋" w:hAnsi="仿宋" w:cs="仿宋" w:hint="eastAsia"/>
          <w:sz w:val="28"/>
          <w:szCs w:val="28"/>
        </w:rPr>
        <w:t>不低于6</w:t>
      </w:r>
      <w:r w:rsidR="00926B68">
        <w:rPr>
          <w:rFonts w:ascii="仿宋" w:eastAsia="仿宋" w:hAnsi="仿宋" w:cs="仿宋"/>
          <w:sz w:val="28"/>
          <w:szCs w:val="28"/>
        </w:rPr>
        <w:t>0%。</w:t>
      </w:r>
    </w:p>
    <w:p w:rsidR="00B0195E" w:rsidRDefault="000F0168">
      <w:pPr>
        <w:ind w:firstLineChars="200" w:firstLine="560"/>
        <w:rPr>
          <w:rFonts w:ascii="仿宋" w:eastAsia="仿宋" w:hAnsi="仿宋" w:cs="仿宋"/>
          <w:sz w:val="28"/>
          <w:szCs w:val="28"/>
        </w:rPr>
      </w:pPr>
      <w:r>
        <w:rPr>
          <w:rFonts w:ascii="仿宋" w:eastAsia="仿宋" w:hAnsi="仿宋" w:cs="仿宋" w:hint="eastAsia"/>
          <w:sz w:val="28"/>
          <w:szCs w:val="28"/>
        </w:rPr>
        <w:t>7. 坚持从严治会。校研究生会不断完善《汕头大学研究生会章程》和《</w:t>
      </w:r>
      <w:r w:rsidR="00A94277">
        <w:rPr>
          <w:rFonts w:ascii="仿宋" w:eastAsia="仿宋" w:hAnsi="仿宋" w:cs="仿宋" w:hint="eastAsia"/>
          <w:sz w:val="28"/>
          <w:szCs w:val="28"/>
        </w:rPr>
        <w:t>汕头大学</w:t>
      </w:r>
      <w:r w:rsidR="00F43773" w:rsidRPr="00F43773">
        <w:rPr>
          <w:rFonts w:ascii="仿宋" w:eastAsia="仿宋" w:hAnsi="仿宋" w:cs="仿宋" w:hint="eastAsia"/>
          <w:sz w:val="28"/>
          <w:szCs w:val="28"/>
        </w:rPr>
        <w:t>研究生会</w:t>
      </w:r>
      <w:r w:rsidR="00A94277">
        <w:rPr>
          <w:rFonts w:ascii="仿宋" w:eastAsia="仿宋" w:hAnsi="仿宋" w:cs="仿宋" w:hint="eastAsia"/>
          <w:sz w:val="28"/>
          <w:szCs w:val="28"/>
        </w:rPr>
        <w:t>工作人员</w:t>
      </w:r>
      <w:r w:rsidR="00F43773" w:rsidRPr="00F43773">
        <w:rPr>
          <w:rFonts w:ascii="仿宋" w:eastAsia="仿宋" w:hAnsi="仿宋" w:cs="仿宋" w:hint="eastAsia"/>
          <w:sz w:val="28"/>
          <w:szCs w:val="28"/>
        </w:rPr>
        <w:t>自律公约</w:t>
      </w:r>
      <w:r w:rsidRPr="00F43773">
        <w:rPr>
          <w:rFonts w:ascii="仿宋" w:eastAsia="仿宋" w:hAnsi="仿宋" w:cs="仿宋" w:hint="eastAsia"/>
          <w:sz w:val="28"/>
          <w:szCs w:val="28"/>
        </w:rPr>
        <w:t>》</w:t>
      </w:r>
      <w:r w:rsidR="00F43773">
        <w:rPr>
          <w:rFonts w:ascii="仿宋" w:eastAsia="仿宋" w:hAnsi="仿宋" w:cs="仿宋" w:hint="eastAsia"/>
          <w:sz w:val="28"/>
          <w:szCs w:val="28"/>
        </w:rPr>
        <w:t>，经</w:t>
      </w:r>
      <w:r>
        <w:rPr>
          <w:rFonts w:ascii="仿宋" w:eastAsia="仿宋" w:hAnsi="仿宋" w:cs="仿宋" w:hint="eastAsia"/>
          <w:sz w:val="28"/>
          <w:szCs w:val="28"/>
        </w:rPr>
        <w:t>常</w:t>
      </w:r>
      <w:r w:rsidR="00F43773">
        <w:rPr>
          <w:rFonts w:ascii="仿宋" w:eastAsia="仿宋" w:hAnsi="仿宋" w:cs="仿宋" w:hint="eastAsia"/>
          <w:sz w:val="28"/>
          <w:szCs w:val="28"/>
        </w:rPr>
        <w:t>性</w:t>
      </w:r>
      <w:r>
        <w:rPr>
          <w:rFonts w:ascii="仿宋" w:eastAsia="仿宋" w:hAnsi="仿宋" w:cs="仿宋" w:hint="eastAsia"/>
          <w:sz w:val="28"/>
          <w:szCs w:val="28"/>
        </w:rPr>
        <w:t>开展</w:t>
      </w:r>
      <w:r w:rsidR="00A94277">
        <w:rPr>
          <w:rFonts w:ascii="仿宋" w:eastAsia="仿宋" w:hAnsi="仿宋" w:cs="仿宋" w:hint="eastAsia"/>
          <w:sz w:val="28"/>
          <w:szCs w:val="28"/>
        </w:rPr>
        <w:t>习近平</w:t>
      </w:r>
      <w:r w:rsidR="00A94277">
        <w:rPr>
          <w:rFonts w:ascii="仿宋" w:eastAsia="仿宋" w:hAnsi="仿宋" w:cs="仿宋" w:hint="eastAsia"/>
          <w:sz w:val="28"/>
          <w:szCs w:val="28"/>
        </w:rPr>
        <w:lastRenderedPageBreak/>
        <w:t>新时代</w:t>
      </w:r>
      <w:r w:rsidR="00A94277">
        <w:rPr>
          <w:rFonts w:ascii="仿宋" w:eastAsia="仿宋" w:hAnsi="仿宋" w:cs="仿宋"/>
          <w:sz w:val="28"/>
          <w:szCs w:val="28"/>
        </w:rPr>
        <w:t>中国特色社会主义思想“</w:t>
      </w:r>
      <w:r w:rsidR="00A94277">
        <w:rPr>
          <w:rFonts w:ascii="仿宋" w:eastAsia="仿宋" w:hAnsi="仿宋" w:cs="仿宋" w:hint="eastAsia"/>
          <w:sz w:val="28"/>
          <w:szCs w:val="28"/>
        </w:rPr>
        <w:t>大学习、</w:t>
      </w:r>
      <w:r w:rsidR="00A94277">
        <w:rPr>
          <w:rFonts w:ascii="仿宋" w:eastAsia="仿宋" w:hAnsi="仿宋" w:cs="仿宋"/>
          <w:sz w:val="28"/>
          <w:szCs w:val="28"/>
        </w:rPr>
        <w:t>深调研、真落实”</w:t>
      </w:r>
      <w:r w:rsidR="00A94277">
        <w:rPr>
          <w:rFonts w:ascii="仿宋" w:eastAsia="仿宋" w:hAnsi="仿宋" w:cs="仿宋" w:hint="eastAsia"/>
          <w:sz w:val="28"/>
          <w:szCs w:val="28"/>
        </w:rPr>
        <w:t>活动</w:t>
      </w:r>
      <w:r>
        <w:rPr>
          <w:rFonts w:ascii="仿宋" w:eastAsia="仿宋" w:hAnsi="仿宋" w:cs="仿宋" w:hint="eastAsia"/>
          <w:sz w:val="28"/>
          <w:szCs w:val="28"/>
        </w:rPr>
        <w:t>，每年</w:t>
      </w:r>
      <w:r w:rsidR="0088515E">
        <w:rPr>
          <w:rFonts w:ascii="仿宋" w:eastAsia="仿宋" w:hAnsi="仿宋" w:cs="仿宋" w:hint="eastAsia"/>
          <w:sz w:val="28"/>
          <w:szCs w:val="28"/>
        </w:rPr>
        <w:t>组织</w:t>
      </w:r>
      <w:r>
        <w:rPr>
          <w:rFonts w:ascii="仿宋" w:eastAsia="仿宋" w:hAnsi="仿宋" w:cs="仿宋" w:hint="eastAsia"/>
          <w:sz w:val="28"/>
          <w:szCs w:val="28"/>
        </w:rPr>
        <w:t>参与“青马工程”大学生骨干培训班，内容涉及思想政治、综合素养、新媒体运营、实践操作等，不断增强研究生会工作人员政治性、先进性和群众性。</w:t>
      </w:r>
    </w:p>
    <w:p w:rsidR="00B0195E" w:rsidRDefault="000F0168">
      <w:pPr>
        <w:ind w:firstLineChars="200" w:firstLine="560"/>
        <w:rPr>
          <w:rFonts w:ascii="仿宋" w:eastAsia="仿宋" w:hAnsi="仿宋" w:cs="仿宋"/>
          <w:sz w:val="28"/>
          <w:szCs w:val="28"/>
        </w:rPr>
      </w:pPr>
      <w:r>
        <w:rPr>
          <w:rFonts w:ascii="仿宋" w:eastAsia="仿宋" w:hAnsi="仿宋" w:cs="仿宋" w:hint="eastAsia"/>
          <w:sz w:val="28"/>
          <w:szCs w:val="28"/>
        </w:rPr>
        <w:t>8. 建立述职评议制度。本年度校研究生会在以往述职大会的基础上，正筹划于近期建立以研究生代表为主，党委学生工作部、校团委、党委研究生工作部等共同参与的评议会</w:t>
      </w:r>
      <w:r w:rsidR="00A94277">
        <w:rPr>
          <w:rFonts w:ascii="仿宋" w:eastAsia="仿宋" w:hAnsi="仿宋" w:cs="仿宋" w:hint="eastAsia"/>
          <w:sz w:val="28"/>
          <w:szCs w:val="28"/>
        </w:rPr>
        <w:t>，探索</w:t>
      </w:r>
      <w:r w:rsidR="00A94277">
        <w:rPr>
          <w:rFonts w:ascii="仿宋" w:eastAsia="仿宋" w:hAnsi="仿宋" w:cs="仿宋"/>
          <w:sz w:val="28"/>
          <w:szCs w:val="28"/>
        </w:rPr>
        <w:t>建立</w:t>
      </w:r>
      <w:r w:rsidR="00A94277">
        <w:rPr>
          <w:rFonts w:ascii="仿宋" w:eastAsia="仿宋" w:hAnsi="仿宋" w:cs="仿宋" w:hint="eastAsia"/>
          <w:sz w:val="28"/>
          <w:szCs w:val="28"/>
        </w:rPr>
        <w:t>将</w:t>
      </w:r>
      <w:r w:rsidR="00A94277">
        <w:rPr>
          <w:rFonts w:ascii="仿宋" w:eastAsia="仿宋" w:hAnsi="仿宋" w:cs="仿宋"/>
          <w:sz w:val="28"/>
          <w:szCs w:val="28"/>
        </w:rPr>
        <w:t>述职评议结果与研究生奖助学金评选挂钩的工作机制。</w:t>
      </w:r>
    </w:p>
    <w:p w:rsidR="00B0195E" w:rsidRDefault="000F0168">
      <w:pPr>
        <w:ind w:firstLineChars="200" w:firstLine="560"/>
        <w:rPr>
          <w:rFonts w:ascii="仿宋" w:eastAsia="仿宋" w:hAnsi="仿宋" w:cs="仿宋"/>
          <w:sz w:val="28"/>
          <w:szCs w:val="28"/>
        </w:rPr>
      </w:pPr>
      <w:r>
        <w:rPr>
          <w:rFonts w:ascii="仿宋" w:eastAsia="仿宋" w:hAnsi="仿宋" w:cs="仿宋" w:hint="eastAsia"/>
          <w:sz w:val="28"/>
          <w:szCs w:val="28"/>
        </w:rPr>
        <w:t>9. 落实党委的全面领导。</w:t>
      </w:r>
      <w:r w:rsidR="002357A3">
        <w:rPr>
          <w:rFonts w:ascii="仿宋" w:eastAsia="仿宋" w:hAnsi="仿宋" w:cs="仿宋" w:hint="eastAsia"/>
          <w:sz w:val="28"/>
          <w:szCs w:val="28"/>
        </w:rPr>
        <w:t>党委</w:t>
      </w:r>
      <w:r w:rsidR="002357A3">
        <w:rPr>
          <w:rFonts w:ascii="仿宋" w:eastAsia="仿宋" w:hAnsi="仿宋" w:cs="仿宋"/>
          <w:sz w:val="28"/>
          <w:szCs w:val="28"/>
        </w:rPr>
        <w:t>负责</w:t>
      </w:r>
      <w:r w:rsidR="002357A3">
        <w:rPr>
          <w:rFonts w:ascii="仿宋" w:eastAsia="仿宋" w:hAnsi="仿宋" w:cs="仿宋" w:hint="eastAsia"/>
          <w:sz w:val="28"/>
          <w:szCs w:val="28"/>
        </w:rPr>
        <w:t>学生</w:t>
      </w:r>
      <w:r w:rsidR="002357A3">
        <w:rPr>
          <w:rFonts w:ascii="仿宋" w:eastAsia="仿宋" w:hAnsi="仿宋" w:cs="仿宋"/>
          <w:sz w:val="28"/>
          <w:szCs w:val="28"/>
        </w:rPr>
        <w:t>工作的副书记</w:t>
      </w:r>
      <w:r w:rsidR="002357A3">
        <w:rPr>
          <w:rFonts w:ascii="仿宋" w:eastAsia="仿宋" w:hAnsi="仿宋" w:cs="仿宋" w:hint="eastAsia"/>
          <w:sz w:val="28"/>
          <w:szCs w:val="28"/>
        </w:rPr>
        <w:t>分管</w:t>
      </w:r>
      <w:r w:rsidR="002357A3">
        <w:rPr>
          <w:rFonts w:ascii="仿宋" w:eastAsia="仿宋" w:hAnsi="仿宋" w:cs="仿宋"/>
          <w:sz w:val="28"/>
          <w:szCs w:val="28"/>
        </w:rPr>
        <w:t>研究生会工作，</w:t>
      </w:r>
      <w:r w:rsidR="002357A3">
        <w:rPr>
          <w:rFonts w:ascii="仿宋" w:eastAsia="仿宋" w:hAnsi="仿宋" w:cs="仿宋" w:hint="eastAsia"/>
          <w:sz w:val="28"/>
          <w:szCs w:val="28"/>
        </w:rPr>
        <w:t>负责</w:t>
      </w:r>
      <w:r w:rsidR="0016364D">
        <w:rPr>
          <w:rFonts w:ascii="仿宋" w:eastAsia="仿宋" w:hAnsi="仿宋" w:cs="仿宋" w:hint="eastAsia"/>
          <w:sz w:val="28"/>
          <w:szCs w:val="28"/>
        </w:rPr>
        <w:t>教学工作的</w:t>
      </w:r>
      <w:r w:rsidR="0016364D">
        <w:rPr>
          <w:rFonts w:ascii="仿宋" w:eastAsia="仿宋" w:hAnsi="仿宋" w:cs="仿宋"/>
          <w:sz w:val="28"/>
          <w:szCs w:val="28"/>
        </w:rPr>
        <w:t>校领导以及负责</w:t>
      </w:r>
      <w:r w:rsidR="002357A3">
        <w:rPr>
          <w:rFonts w:ascii="仿宋" w:eastAsia="仿宋" w:hAnsi="仿宋" w:cs="仿宋" w:hint="eastAsia"/>
          <w:sz w:val="28"/>
          <w:szCs w:val="28"/>
        </w:rPr>
        <w:t>研究生</w:t>
      </w:r>
      <w:r w:rsidR="002357A3">
        <w:rPr>
          <w:rFonts w:ascii="仿宋" w:eastAsia="仿宋" w:hAnsi="仿宋" w:cs="仿宋"/>
          <w:sz w:val="28"/>
          <w:szCs w:val="28"/>
        </w:rPr>
        <w:t>工作</w:t>
      </w:r>
      <w:r w:rsidR="002357A3">
        <w:rPr>
          <w:rFonts w:ascii="仿宋" w:eastAsia="仿宋" w:hAnsi="仿宋" w:cs="仿宋" w:hint="eastAsia"/>
          <w:sz w:val="28"/>
          <w:szCs w:val="28"/>
        </w:rPr>
        <w:t>的</w:t>
      </w:r>
      <w:r w:rsidR="002357A3">
        <w:rPr>
          <w:rFonts w:ascii="仿宋" w:eastAsia="仿宋" w:hAnsi="仿宋" w:cs="仿宋"/>
          <w:sz w:val="28"/>
          <w:szCs w:val="28"/>
        </w:rPr>
        <w:t>校领导</w:t>
      </w:r>
      <w:r w:rsidR="002357A3">
        <w:rPr>
          <w:rFonts w:ascii="仿宋" w:eastAsia="仿宋" w:hAnsi="仿宋" w:cs="仿宋" w:hint="eastAsia"/>
          <w:sz w:val="28"/>
          <w:szCs w:val="28"/>
        </w:rPr>
        <w:t>参与</w:t>
      </w:r>
      <w:r w:rsidR="002357A3">
        <w:rPr>
          <w:rFonts w:ascii="仿宋" w:eastAsia="仿宋" w:hAnsi="仿宋" w:cs="仿宋"/>
          <w:sz w:val="28"/>
          <w:szCs w:val="28"/>
        </w:rPr>
        <w:t>研究生会管理。</w:t>
      </w:r>
      <w:r>
        <w:rPr>
          <w:rFonts w:ascii="仿宋" w:eastAsia="仿宋" w:hAnsi="仿宋" w:cs="仿宋" w:hint="eastAsia"/>
          <w:sz w:val="28"/>
          <w:szCs w:val="28"/>
        </w:rPr>
        <w:t>每年</w:t>
      </w:r>
      <w:r w:rsidR="0016364D">
        <w:rPr>
          <w:rFonts w:ascii="仿宋" w:eastAsia="仿宋" w:hAnsi="仿宋" w:cs="仿宋" w:hint="eastAsia"/>
          <w:sz w:val="28"/>
          <w:szCs w:val="28"/>
        </w:rPr>
        <w:t>定期</w:t>
      </w:r>
      <w:bookmarkStart w:id="0" w:name="_GoBack"/>
      <w:bookmarkEnd w:id="0"/>
      <w:r>
        <w:rPr>
          <w:rFonts w:ascii="仿宋" w:eastAsia="仿宋" w:hAnsi="仿宋" w:cs="仿宋" w:hint="eastAsia"/>
          <w:sz w:val="28"/>
          <w:szCs w:val="28"/>
        </w:rPr>
        <w:t>开展校领导与</w:t>
      </w:r>
      <w:r w:rsidR="00E2323C">
        <w:rPr>
          <w:rFonts w:ascii="仿宋" w:eastAsia="仿宋" w:hAnsi="仿宋" w:cs="仿宋" w:hint="eastAsia"/>
          <w:sz w:val="28"/>
          <w:szCs w:val="28"/>
        </w:rPr>
        <w:t>研究生会</w:t>
      </w:r>
      <w:r>
        <w:rPr>
          <w:rFonts w:ascii="仿宋" w:eastAsia="仿宋" w:hAnsi="仿宋" w:cs="仿宋" w:hint="eastAsia"/>
          <w:sz w:val="28"/>
          <w:szCs w:val="28"/>
        </w:rPr>
        <w:t>代表座谈会，听取</w:t>
      </w:r>
      <w:r w:rsidR="00CF7727">
        <w:rPr>
          <w:rFonts w:ascii="仿宋" w:eastAsia="仿宋" w:hAnsi="仿宋" w:cs="仿宋" w:hint="eastAsia"/>
          <w:sz w:val="28"/>
          <w:szCs w:val="28"/>
        </w:rPr>
        <w:t>研究</w:t>
      </w:r>
      <w:r>
        <w:rPr>
          <w:rFonts w:ascii="仿宋" w:eastAsia="仿宋" w:hAnsi="仿宋" w:cs="仿宋" w:hint="eastAsia"/>
          <w:sz w:val="28"/>
          <w:szCs w:val="28"/>
        </w:rPr>
        <w:t>生会工作汇报，对研究生会组织建设发展提出指导意见。</w:t>
      </w:r>
    </w:p>
    <w:p w:rsidR="00B0195E" w:rsidRDefault="000F0168">
      <w:pPr>
        <w:ind w:firstLineChars="200" w:firstLine="560"/>
        <w:rPr>
          <w:rFonts w:ascii="仿宋" w:eastAsia="仿宋" w:hAnsi="仿宋" w:cs="仿宋"/>
          <w:sz w:val="28"/>
          <w:szCs w:val="28"/>
        </w:rPr>
      </w:pPr>
      <w:r>
        <w:rPr>
          <w:rFonts w:ascii="仿宋" w:eastAsia="仿宋" w:hAnsi="仿宋" w:cs="仿宋" w:hint="eastAsia"/>
          <w:sz w:val="28"/>
          <w:szCs w:val="28"/>
        </w:rPr>
        <w:t>10. 加强团委的具体指导。当前校研究生会由校团委副书记、团委老师共同指导开展工作。</w:t>
      </w:r>
    </w:p>
    <w:p w:rsidR="00B0195E" w:rsidRDefault="002347C7">
      <w:pPr>
        <w:ind w:firstLineChars="200" w:firstLine="562"/>
        <w:rPr>
          <w:rFonts w:ascii="仿宋" w:eastAsia="仿宋" w:hAnsi="仿宋" w:cs="仿宋"/>
          <w:b/>
          <w:bCs/>
          <w:sz w:val="28"/>
          <w:szCs w:val="28"/>
        </w:rPr>
      </w:pPr>
      <w:r>
        <w:rPr>
          <w:rFonts w:ascii="仿宋" w:eastAsia="仿宋" w:hAnsi="仿宋" w:cs="仿宋" w:hint="eastAsia"/>
          <w:b/>
          <w:bCs/>
          <w:sz w:val="28"/>
          <w:szCs w:val="28"/>
        </w:rPr>
        <w:t>二、</w:t>
      </w:r>
      <w:r w:rsidR="000D65A8">
        <w:rPr>
          <w:rFonts w:ascii="仿宋" w:eastAsia="仿宋" w:hAnsi="仿宋" w:cs="仿宋" w:hint="eastAsia"/>
          <w:b/>
          <w:bCs/>
          <w:sz w:val="28"/>
          <w:szCs w:val="28"/>
        </w:rPr>
        <w:t>当前</w:t>
      </w:r>
      <w:r>
        <w:rPr>
          <w:rFonts w:ascii="仿宋" w:eastAsia="仿宋" w:hAnsi="仿宋" w:cs="仿宋" w:hint="eastAsia"/>
          <w:b/>
          <w:bCs/>
          <w:sz w:val="28"/>
          <w:szCs w:val="28"/>
        </w:rPr>
        <w:t>重点</w:t>
      </w:r>
      <w:r>
        <w:rPr>
          <w:rFonts w:ascii="仿宋" w:eastAsia="仿宋" w:hAnsi="仿宋" w:cs="仿宋"/>
          <w:b/>
          <w:bCs/>
          <w:sz w:val="28"/>
          <w:szCs w:val="28"/>
        </w:rPr>
        <w:t>推进的工作</w:t>
      </w:r>
    </w:p>
    <w:p w:rsidR="00B0195E" w:rsidRDefault="000F0168">
      <w:pPr>
        <w:ind w:firstLineChars="200" w:firstLine="560"/>
        <w:rPr>
          <w:rFonts w:ascii="仿宋" w:eastAsia="仿宋" w:hAnsi="仿宋" w:cs="仿宋"/>
          <w:sz w:val="28"/>
          <w:szCs w:val="28"/>
        </w:rPr>
      </w:pPr>
      <w:r>
        <w:rPr>
          <w:rFonts w:ascii="仿宋" w:eastAsia="仿宋" w:hAnsi="仿宋" w:cs="仿宋" w:hint="eastAsia"/>
          <w:sz w:val="28"/>
          <w:szCs w:val="28"/>
        </w:rPr>
        <w:t>1. 以评促改，进一步落实上级部门有关工作要求，不断总结改革经验，学习国内高校研究生会改革先进经验，将汕大研究生会改革向纵深处推进</w:t>
      </w:r>
      <w:r w:rsidR="00B45138">
        <w:rPr>
          <w:rFonts w:ascii="仿宋" w:eastAsia="仿宋" w:hAnsi="仿宋" w:cs="仿宋" w:hint="eastAsia"/>
          <w:sz w:val="28"/>
          <w:szCs w:val="28"/>
        </w:rPr>
        <w:t>，</w:t>
      </w:r>
      <w:r w:rsidR="00B45138">
        <w:rPr>
          <w:rFonts w:ascii="仿宋" w:eastAsia="仿宋" w:hAnsi="仿宋" w:cs="仿宋"/>
          <w:sz w:val="28"/>
          <w:szCs w:val="28"/>
        </w:rPr>
        <w:t>真正发挥研究生会在思想引领和服务同学方面天然的</w:t>
      </w:r>
      <w:r w:rsidR="00B45138">
        <w:rPr>
          <w:rFonts w:ascii="仿宋" w:eastAsia="仿宋" w:hAnsi="仿宋" w:cs="仿宋" w:hint="eastAsia"/>
          <w:sz w:val="28"/>
          <w:szCs w:val="28"/>
        </w:rPr>
        <w:t>优势</w:t>
      </w:r>
      <w:r>
        <w:rPr>
          <w:rFonts w:ascii="仿宋" w:eastAsia="仿宋" w:hAnsi="仿宋" w:cs="仿宋" w:hint="eastAsia"/>
          <w:sz w:val="28"/>
          <w:szCs w:val="28"/>
        </w:rPr>
        <w:t>。</w:t>
      </w:r>
    </w:p>
    <w:p w:rsidR="00B0195E" w:rsidRDefault="000F0168">
      <w:pPr>
        <w:ind w:firstLineChars="200" w:firstLine="560"/>
        <w:rPr>
          <w:rFonts w:ascii="仿宋" w:eastAsia="仿宋" w:hAnsi="仿宋" w:cs="仿宋"/>
          <w:sz w:val="28"/>
          <w:szCs w:val="28"/>
        </w:rPr>
      </w:pPr>
      <w:r>
        <w:rPr>
          <w:rFonts w:ascii="仿宋" w:eastAsia="仿宋" w:hAnsi="仿宋" w:cs="仿宋" w:hint="eastAsia"/>
          <w:sz w:val="28"/>
          <w:szCs w:val="28"/>
        </w:rPr>
        <w:t>2. 加快各专业学院研究生会改革进程。当前各专业学院研究生会改革进度不一，需要由校研究生会进一步提供针对性指导，在校院研究生会沟通联动上下功夫。</w:t>
      </w:r>
    </w:p>
    <w:p w:rsidR="00B0195E" w:rsidRDefault="000F0168">
      <w:pPr>
        <w:rPr>
          <w:rFonts w:ascii="仿宋" w:eastAsia="仿宋" w:hAnsi="仿宋" w:cs="仿宋"/>
          <w:sz w:val="28"/>
          <w:szCs w:val="28"/>
        </w:rPr>
      </w:pPr>
      <w:r>
        <w:rPr>
          <w:rFonts w:ascii="仿宋" w:eastAsia="仿宋" w:hAnsi="仿宋" w:cs="仿宋" w:hint="eastAsia"/>
          <w:sz w:val="28"/>
          <w:szCs w:val="28"/>
        </w:rPr>
        <w:lastRenderedPageBreak/>
        <w:t xml:space="preserve">  </w:t>
      </w:r>
      <w:r w:rsidR="00E23F1E">
        <w:rPr>
          <w:rFonts w:ascii="仿宋" w:eastAsia="仿宋" w:hAnsi="仿宋" w:cs="仿宋" w:hint="eastAsia"/>
          <w:sz w:val="28"/>
          <w:szCs w:val="28"/>
        </w:rPr>
        <w:t xml:space="preserve"> </w:t>
      </w:r>
      <w:r>
        <w:rPr>
          <w:rFonts w:ascii="仿宋" w:eastAsia="仿宋" w:hAnsi="仿宋" w:cs="仿宋" w:hint="eastAsia"/>
          <w:sz w:val="28"/>
          <w:szCs w:val="28"/>
        </w:rPr>
        <w:t xml:space="preserve"> 3.</w:t>
      </w:r>
      <w:r w:rsidR="00E23F1E">
        <w:rPr>
          <w:rFonts w:ascii="仿宋" w:eastAsia="仿宋" w:hAnsi="仿宋" w:cs="仿宋" w:hint="eastAsia"/>
          <w:sz w:val="28"/>
          <w:szCs w:val="28"/>
        </w:rPr>
        <w:t xml:space="preserve"> </w:t>
      </w:r>
      <w:r>
        <w:rPr>
          <w:rFonts w:ascii="仿宋" w:eastAsia="仿宋" w:hAnsi="仿宋" w:cs="仿宋" w:hint="eastAsia"/>
          <w:sz w:val="28"/>
          <w:szCs w:val="28"/>
        </w:rPr>
        <w:t>不断提高学生满意度。虽然当前汕大研究生会的改革工作有一定进步，但距建设全校师生满意的研究生会还有很长的路要走。下一步应建立以“学生满意度”为重点的自评指标，将研究生会改革落在实处，真正发挥好桥梁和纽带作用。</w:t>
      </w:r>
    </w:p>
    <w:p w:rsidR="00B0195E" w:rsidRDefault="00B0195E">
      <w:pPr>
        <w:jc w:val="right"/>
        <w:rPr>
          <w:rFonts w:ascii="仿宋" w:eastAsia="仿宋" w:hAnsi="仿宋" w:cs="仿宋"/>
          <w:sz w:val="28"/>
          <w:szCs w:val="28"/>
        </w:rPr>
      </w:pPr>
    </w:p>
    <w:p w:rsidR="00B0195E" w:rsidRDefault="000F0168">
      <w:pPr>
        <w:jc w:val="right"/>
        <w:rPr>
          <w:rFonts w:ascii="仿宋" w:eastAsia="仿宋" w:hAnsi="仿宋" w:cs="仿宋"/>
          <w:sz w:val="28"/>
          <w:szCs w:val="28"/>
        </w:rPr>
      </w:pPr>
      <w:r>
        <w:rPr>
          <w:rFonts w:ascii="仿宋" w:eastAsia="仿宋" w:hAnsi="仿宋" w:cs="仿宋" w:hint="eastAsia"/>
          <w:sz w:val="28"/>
          <w:szCs w:val="28"/>
        </w:rPr>
        <w:t>2020年10月19日</w:t>
      </w:r>
    </w:p>
    <w:p w:rsidR="00B0195E" w:rsidRDefault="00B0195E">
      <w:pPr>
        <w:rPr>
          <w:rFonts w:ascii="仿宋" w:eastAsia="仿宋" w:hAnsi="仿宋" w:cs="仿宋"/>
          <w:sz w:val="28"/>
          <w:szCs w:val="28"/>
        </w:rPr>
      </w:pPr>
    </w:p>
    <w:p w:rsidR="00B0195E" w:rsidRDefault="00B0195E"/>
    <w:sectPr w:rsidR="00B019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9AC" w:rsidRDefault="00DE69AC" w:rsidP="0016364D">
      <w:r>
        <w:separator/>
      </w:r>
    </w:p>
  </w:endnote>
  <w:endnote w:type="continuationSeparator" w:id="0">
    <w:p w:rsidR="00DE69AC" w:rsidRDefault="00DE69AC" w:rsidP="00163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9AC" w:rsidRDefault="00DE69AC" w:rsidP="0016364D">
      <w:r>
        <w:separator/>
      </w:r>
    </w:p>
  </w:footnote>
  <w:footnote w:type="continuationSeparator" w:id="0">
    <w:p w:rsidR="00DE69AC" w:rsidRDefault="00DE69AC" w:rsidP="001636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7B5648"/>
    <w:rsid w:val="000D65A8"/>
    <w:rsid w:val="000F0168"/>
    <w:rsid w:val="000F30A6"/>
    <w:rsid w:val="0016364D"/>
    <w:rsid w:val="0019721D"/>
    <w:rsid w:val="002347C7"/>
    <w:rsid w:val="002357A3"/>
    <w:rsid w:val="002E0607"/>
    <w:rsid w:val="00395DA4"/>
    <w:rsid w:val="003C02C4"/>
    <w:rsid w:val="003E55CC"/>
    <w:rsid w:val="004B3AF1"/>
    <w:rsid w:val="005B3227"/>
    <w:rsid w:val="0062512F"/>
    <w:rsid w:val="007E7749"/>
    <w:rsid w:val="0088515E"/>
    <w:rsid w:val="00926B68"/>
    <w:rsid w:val="00A94277"/>
    <w:rsid w:val="00B0195E"/>
    <w:rsid w:val="00B45138"/>
    <w:rsid w:val="00BF020F"/>
    <w:rsid w:val="00C625A3"/>
    <w:rsid w:val="00CF7727"/>
    <w:rsid w:val="00D71E50"/>
    <w:rsid w:val="00DE69AC"/>
    <w:rsid w:val="00E2323C"/>
    <w:rsid w:val="00E23F1E"/>
    <w:rsid w:val="00F43773"/>
    <w:rsid w:val="07913E04"/>
    <w:rsid w:val="0F4B17AF"/>
    <w:rsid w:val="1C693B2D"/>
    <w:rsid w:val="21030C4C"/>
    <w:rsid w:val="21C313F9"/>
    <w:rsid w:val="387F0399"/>
    <w:rsid w:val="3B3D79C4"/>
    <w:rsid w:val="64110DBE"/>
    <w:rsid w:val="647B5648"/>
    <w:rsid w:val="76EC4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0C769"/>
  <w15:docId w15:val="{E2D41673-B4A7-4211-AAC2-6F82D211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6364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6364D"/>
    <w:rPr>
      <w:rFonts w:ascii="Calibri" w:hAnsi="Calibri"/>
      <w:kern w:val="2"/>
      <w:sz w:val="18"/>
      <w:szCs w:val="18"/>
    </w:rPr>
  </w:style>
  <w:style w:type="paragraph" w:styleId="a5">
    <w:name w:val="footer"/>
    <w:basedOn w:val="a"/>
    <w:link w:val="a6"/>
    <w:rsid w:val="0016364D"/>
    <w:pPr>
      <w:tabs>
        <w:tab w:val="center" w:pos="4153"/>
        <w:tab w:val="right" w:pos="8306"/>
      </w:tabs>
      <w:snapToGrid w:val="0"/>
      <w:jc w:val="left"/>
    </w:pPr>
    <w:rPr>
      <w:sz w:val="18"/>
      <w:szCs w:val="18"/>
    </w:rPr>
  </w:style>
  <w:style w:type="character" w:customStyle="1" w:styleId="a6">
    <w:name w:val="页脚 字符"/>
    <w:basedOn w:val="a0"/>
    <w:link w:val="a5"/>
    <w:rsid w:val="0016364D"/>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杨剑</dc:creator>
  <cp:lastModifiedBy>Administrator</cp:lastModifiedBy>
  <cp:revision>26</cp:revision>
  <dcterms:created xsi:type="dcterms:W3CDTF">2020-10-19T06:07:00Z</dcterms:created>
  <dcterms:modified xsi:type="dcterms:W3CDTF">2020-10-20T15:05:00Z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