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ascii="宋体" w:hAnsi="宋体"/>
          <w:b w:val="0"/>
          <w:bCs/>
          <w:color w:val="auto"/>
          <w:sz w:val="36"/>
        </w:rPr>
        <w:t>汕头大学</w:t>
      </w:r>
      <w:r>
        <w:rPr>
          <w:rFonts w:hint="eastAsia"/>
          <w:sz w:val="36"/>
          <w:szCs w:val="44"/>
          <w:lang w:val="en-US" w:eastAsia="zh-CN"/>
        </w:rPr>
        <w:t>第二十四届校园十大歌手比赛决赛赛制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56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72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第一轮</w:t>
            </w:r>
            <w:r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10位选手按照赛前抽签顺序，依次演唱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一首完整的自选曲目（≤4.5min）</w:t>
            </w:r>
            <w:r>
              <w:rPr>
                <w:rFonts w:hint="eastAsia" w:ascii="宋体" w:hAnsi="宋体" w:eastAsia="宋体" w:cs="宋体"/>
                <w:szCs w:val="21"/>
              </w:rPr>
              <w:t>并由评委依次进行打分（百分制）。全部选手演唱完后，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分数排名第一名、第二名与第三名都各能获得5分，第四名、第五名与第六名都各能获得3分，第七名、第八名与第九名都各能获得1分，第十名获得0分。</w:t>
            </w:r>
            <w:r>
              <w:rPr>
                <w:rFonts w:hint="eastAsia" w:ascii="宋体" w:hAnsi="宋体" w:eastAsia="宋体" w:cs="宋体"/>
                <w:szCs w:val="21"/>
              </w:rPr>
              <w:t>获得5分积分的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第一、二、三名选手进入第三轮，获得3分的第四、五、六名和获得1分的第七、八、九名选手进入第二轮，第十名直接淘汰。</w:t>
            </w:r>
            <w:r>
              <w:rPr>
                <w:rFonts w:hint="eastAsia" w:ascii="宋体" w:hAnsi="宋体" w:eastAsia="宋体" w:cs="宋体"/>
                <w:szCs w:val="21"/>
              </w:rPr>
              <w:t>本轮不做点评。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第二轮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shd w:val="clear" w:color="auto" w:fill="auto"/>
              </w:rPr>
              <w:t>进入本轮的6位选手将按第一轮积分分成A、B两组：积分为3分的3位选手组成A组，积分为1分的3位选手组成B组。B组3名选手随机抽签各选择一位A组选手进行PK，每对PK者组内两人依次演唱半首歌曲（≤3min），评委依次打分（百分制），并有1min对该组表现进行点评。得分高者获胜，将会抢过对手积分。本轮将有3位选手各积4分（3+1）并进入下一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第三轮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进入第三轮的6名选手中积分为5分的3位选手组成A组；积分为4分的3位选手组成B组。 A、B两组选手将根据号码排序组成3对（各由1位5分选手VS</w:t>
            </w: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1位4分选手）小组PK，评委通过举牌“A”或者“B”判决小组PK胜负。积分规则与第二轮相同，2名选手依次演唱半首歌曲（≤3min），战胜方将获得战败方的积分，战败方积分归零直接淘汰。最终，将有3名获得9分的选手进入第四轮冠亚季的角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hint="eastAsia" w:ascii="宋体" w:hAnsi="宋体" w:eastAsia="宋体" w:cs="微软雅黑"/>
                <w:color w:val="auto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  <w:lang w:eastAsia="zh-CN"/>
              </w:rPr>
              <w:t>第四轮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进入本轮的3位选手依次演唱一首完整歌曲（≤4.5min）。本轮由老师评委和学生评委进行投票，选出自己认为表现最好的选手。老师评委每票10分。学生评委分为5个区，得该区支持最多的选手得全区一票，每票记2分。（各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投票区由各院派出的1名学生代表组成，每区13人）。每位学生评委手上都持有3位选手的号码牌， 3位选手都演唱完毕后，老师评委有2min对3位选手进行点评。点评结束后，5位评委老师在纸上写下投票结果，交由工作人员统计； 5个学生投票区的学生评委依次举牌投票。投票结束后，根据累计总分高低决出冠、亚、季军。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奖项设置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1. 冠、亚、季军各1名</w:t>
            </w:r>
          </w:p>
          <w:p>
            <w:pPr>
              <w:spacing w:before="156" w:beforeLines="50" w:after="156" w:afterLines="50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2.“最佳服饰奖”1名</w:t>
            </w:r>
          </w:p>
          <w:p>
            <w:pPr>
              <w:spacing w:before="156" w:beforeLines="50" w:after="156" w:afterLines="50"/>
              <w:rPr>
                <w:rFonts w:ascii="宋体" w:hAnsi="宋体" w:cs="微软雅黑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3.“最佳台风奖”1名</w:t>
            </w:r>
          </w:p>
          <w:p>
            <w:pPr>
              <w:spacing w:before="156" w:beforeLines="50" w:after="156" w:afterLines="50"/>
              <w:rPr>
                <w:rFonts w:ascii="宋体" w:hAnsi="宋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微软雅黑"/>
                <w:color w:val="auto"/>
                <w:sz w:val="22"/>
                <w:szCs w:val="22"/>
                <w:shd w:val="clear" w:color="auto" w:fill="auto"/>
              </w:rPr>
              <w:t>4.“最具人气选手奖”1名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24C68"/>
    <w:rsid w:val="43EC15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TW</cp:lastModifiedBy>
  <dcterms:modified xsi:type="dcterms:W3CDTF">2016-12-16T04:01:13Z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