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14" w:rsidRPr="00317E36" w:rsidRDefault="00975614" w:rsidP="00317E36">
      <w:pPr>
        <w:spacing w:before="0" w:beforeAutospacing="0" w:after="0"/>
        <w:ind w:firstLine="0"/>
        <w:jc w:val="center"/>
        <w:rPr>
          <w:rFonts w:ascii="Tahoma" w:hAnsi="Tahoma" w:cs="Tahoma"/>
          <w:b/>
          <w:bCs/>
          <w:color w:val="000000"/>
          <w:sz w:val="30"/>
          <w:szCs w:val="30"/>
        </w:rPr>
      </w:pPr>
      <w:r w:rsidRPr="00317E36">
        <w:rPr>
          <w:rFonts w:ascii="Tahoma" w:hAnsi="Tahoma" w:cs="Tahoma" w:hint="eastAsia"/>
          <w:b/>
          <w:bCs/>
          <w:color w:val="000000"/>
          <w:sz w:val="30"/>
          <w:szCs w:val="30"/>
        </w:rPr>
        <w:t>关于举办第二届广东大学生微电影创作大赛的通知</w:t>
      </w:r>
    </w:p>
    <w:p w:rsidR="00975614" w:rsidRPr="00317E36" w:rsidRDefault="00975614" w:rsidP="00317E36">
      <w:pPr>
        <w:pStyle w:val="NormalWeb"/>
        <w:spacing w:before="0" w:beforeAutospacing="0" w:after="0" w:afterAutospacing="0"/>
        <w:rPr>
          <w:rFonts w:cs="Tahoma"/>
          <w:color w:val="000000"/>
        </w:rPr>
      </w:pPr>
      <w:r w:rsidRPr="00317E36">
        <w:rPr>
          <w:rFonts w:cs="Tahoma" w:hint="eastAsia"/>
          <w:color w:val="000000"/>
        </w:rPr>
        <w:t>各高校团委、学生会、研究生会：</w:t>
      </w:r>
      <w:r w:rsidRPr="00317E36">
        <w:rPr>
          <w:rFonts w:cs="Tahoma"/>
          <w:color w:val="000000"/>
        </w:rPr>
        <w:t> </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根据《关于举办第九届广东大中专学生校园文体艺术节的通知》相关安排，现将第九届广东大中专学生校园文体艺术节之第二届广东大学生微电影创作大赛有关事项通知如下：</w:t>
      </w:r>
    </w:p>
    <w:p w:rsidR="00975614" w:rsidRPr="00317E36" w:rsidRDefault="00975614" w:rsidP="00317E36">
      <w:pPr>
        <w:pStyle w:val="NormalWeb"/>
        <w:spacing w:before="0" w:beforeAutospacing="0" w:after="0" w:afterAutospacing="0"/>
        <w:rPr>
          <w:rFonts w:cs="Tahoma"/>
          <w:color w:val="000000"/>
        </w:rPr>
      </w:pPr>
      <w:r w:rsidRPr="00317E36">
        <w:rPr>
          <w:rFonts w:cs="Tahoma"/>
          <w:color w:val="000000"/>
        </w:rPr>
        <w:t>    </w:t>
      </w:r>
      <w:r w:rsidRPr="00317E36">
        <w:rPr>
          <w:rStyle w:val="Strong"/>
          <w:rFonts w:cs="Tahoma" w:hint="eastAsia"/>
          <w:color w:val="000000"/>
        </w:rPr>
        <w:t>一、活动主题</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践行核心价值观</w:t>
      </w:r>
      <w:r w:rsidRPr="00317E36">
        <w:rPr>
          <w:rFonts w:cs="Tahoma"/>
          <w:color w:val="000000"/>
        </w:rPr>
        <w:t> </w:t>
      </w:r>
      <w:r w:rsidRPr="00317E36">
        <w:rPr>
          <w:rFonts w:cs="Tahoma" w:hint="eastAsia"/>
          <w:color w:val="000000"/>
        </w:rPr>
        <w:t>共筑青春中国梦</w:t>
      </w:r>
    </w:p>
    <w:p w:rsidR="00975614" w:rsidRPr="00317E36" w:rsidRDefault="00975614" w:rsidP="00317E36">
      <w:pPr>
        <w:pStyle w:val="NormalWeb"/>
        <w:spacing w:before="0" w:beforeAutospacing="0" w:after="0" w:afterAutospacing="0"/>
        <w:rPr>
          <w:rFonts w:cs="Tahoma"/>
          <w:color w:val="000000"/>
        </w:rPr>
      </w:pPr>
      <w:r w:rsidRPr="00317E36">
        <w:rPr>
          <w:rFonts w:cs="Tahoma"/>
          <w:color w:val="000000"/>
        </w:rPr>
        <w:t>    </w:t>
      </w:r>
      <w:r w:rsidRPr="00317E36">
        <w:rPr>
          <w:rStyle w:val="Strong"/>
          <w:rFonts w:cs="Tahoma" w:hint="eastAsia"/>
          <w:color w:val="000000"/>
        </w:rPr>
        <w:t>二、组织机构</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主办单位：共青团广东省委员会、广东省教育厅、广东省文化厅、广东省体育局、广东省学生联合会</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承办单位：广东财经大学</w:t>
      </w:r>
    </w:p>
    <w:p w:rsidR="00975614" w:rsidRPr="00317E36" w:rsidRDefault="00975614" w:rsidP="00317E36">
      <w:pPr>
        <w:pStyle w:val="NormalWeb"/>
        <w:spacing w:before="0" w:beforeAutospacing="0" w:after="0" w:afterAutospacing="0"/>
        <w:rPr>
          <w:rFonts w:cs="Tahoma"/>
          <w:color w:val="000000"/>
        </w:rPr>
      </w:pPr>
      <w:r w:rsidRPr="00317E36">
        <w:rPr>
          <w:rFonts w:cs="Tahoma"/>
          <w:color w:val="000000"/>
        </w:rPr>
        <w:t>    </w:t>
      </w:r>
      <w:r w:rsidRPr="00317E36">
        <w:rPr>
          <w:rStyle w:val="Strong"/>
          <w:rFonts w:cs="Tahoma" w:hint="eastAsia"/>
          <w:color w:val="000000"/>
        </w:rPr>
        <w:t>三、比赛形式及安排</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比赛面向广东高校在校学生，由各高校团委推荐优秀微电影作品参加比赛。学生以团队形式，围绕</w:t>
      </w:r>
      <w:r w:rsidRPr="00317E36">
        <w:rPr>
          <w:rFonts w:cs="Tahoma"/>
          <w:color w:val="000000"/>
        </w:rPr>
        <w:t>“</w:t>
      </w:r>
      <w:r w:rsidRPr="00317E36">
        <w:rPr>
          <w:rFonts w:cs="Tahoma" w:hint="eastAsia"/>
          <w:color w:val="000000"/>
        </w:rPr>
        <w:t>富强、民主、文明、和谐、自由、平等、公正、法治、爱国、敬业、诚信、友善</w:t>
      </w:r>
      <w:r w:rsidRPr="00317E36">
        <w:rPr>
          <w:rFonts w:cs="Tahoma"/>
          <w:color w:val="000000"/>
        </w:rPr>
        <w:t>”</w:t>
      </w:r>
      <w:r w:rsidRPr="00317E36">
        <w:rPr>
          <w:rFonts w:cs="Tahoma" w:hint="eastAsia"/>
          <w:color w:val="000000"/>
        </w:rPr>
        <w:t>中的</w:t>
      </w:r>
      <w:r w:rsidRPr="00317E36">
        <w:rPr>
          <w:rFonts w:cs="Tahoma"/>
          <w:color w:val="000000"/>
        </w:rPr>
        <w:t>1</w:t>
      </w:r>
      <w:r w:rsidRPr="00317E36">
        <w:rPr>
          <w:rFonts w:cs="Tahoma" w:hint="eastAsia"/>
          <w:color w:val="000000"/>
        </w:rPr>
        <w:t>个或多个（不超过</w:t>
      </w:r>
      <w:r w:rsidRPr="00317E36">
        <w:rPr>
          <w:rFonts w:cs="Tahoma"/>
          <w:color w:val="000000"/>
        </w:rPr>
        <w:t>4</w:t>
      </w:r>
      <w:r w:rsidRPr="00317E36">
        <w:rPr>
          <w:rFonts w:cs="Tahoma" w:hint="eastAsia"/>
          <w:color w:val="000000"/>
        </w:rPr>
        <w:t>个）关键词，创作</w:t>
      </w:r>
      <w:r w:rsidRPr="00317E36">
        <w:rPr>
          <w:rFonts w:cs="Tahoma"/>
          <w:color w:val="000000"/>
        </w:rPr>
        <w:t>8-10</w:t>
      </w:r>
      <w:r w:rsidRPr="00317E36">
        <w:rPr>
          <w:rFonts w:cs="Tahoma" w:hint="eastAsia"/>
          <w:color w:val="000000"/>
        </w:rPr>
        <w:t>分钟的微电影。</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（一）活动对象</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广东省普通高校全日制在校学生（包括本科、专科、研究生）。</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（二）报名方式</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由各高校团委推荐作品参赛，每校不超过</w:t>
      </w:r>
      <w:r w:rsidRPr="00317E36">
        <w:rPr>
          <w:rFonts w:cs="Tahoma"/>
          <w:color w:val="000000"/>
        </w:rPr>
        <w:t>3</w:t>
      </w:r>
      <w:r w:rsidRPr="00317E36">
        <w:rPr>
          <w:rFonts w:cs="Tahoma" w:hint="eastAsia"/>
          <w:color w:val="000000"/>
        </w:rPr>
        <w:t>件。请各高校团委于</w:t>
      </w:r>
      <w:r w:rsidRPr="00317E36">
        <w:rPr>
          <w:rFonts w:cs="Tahoma"/>
          <w:color w:val="000000"/>
        </w:rPr>
        <w:t>11</w:t>
      </w:r>
      <w:r w:rsidRPr="00317E36">
        <w:rPr>
          <w:rFonts w:cs="Tahoma" w:hint="eastAsia"/>
          <w:color w:val="000000"/>
        </w:rPr>
        <w:t>月</w:t>
      </w:r>
      <w:r w:rsidRPr="00317E36">
        <w:rPr>
          <w:rFonts w:cs="Tahoma"/>
          <w:color w:val="000000"/>
        </w:rPr>
        <w:t>30</w:t>
      </w:r>
      <w:r w:rsidRPr="00317E36">
        <w:rPr>
          <w:rFonts w:cs="Tahoma" w:hint="eastAsia"/>
          <w:color w:val="000000"/>
        </w:rPr>
        <w:t>日前将本校所有推荐团队《报名表》、微电影作品光盘快递至大赛承办单位（广东财经大学）。</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（三）截止时间</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color w:val="000000"/>
        </w:rPr>
        <w:t>2014</w:t>
      </w:r>
      <w:r w:rsidRPr="00317E36">
        <w:rPr>
          <w:rFonts w:cs="Tahoma" w:hint="eastAsia"/>
          <w:color w:val="000000"/>
        </w:rPr>
        <w:t>年</w:t>
      </w:r>
      <w:r w:rsidRPr="00317E36">
        <w:rPr>
          <w:rFonts w:cs="Tahoma"/>
          <w:color w:val="000000"/>
        </w:rPr>
        <w:t>11</w:t>
      </w:r>
      <w:r w:rsidRPr="00317E36">
        <w:rPr>
          <w:rFonts w:cs="Tahoma" w:hint="eastAsia"/>
          <w:color w:val="000000"/>
        </w:rPr>
        <w:t>月</w:t>
      </w:r>
      <w:r w:rsidRPr="00317E36">
        <w:rPr>
          <w:rFonts w:cs="Tahoma"/>
          <w:color w:val="000000"/>
        </w:rPr>
        <w:t>30</w:t>
      </w:r>
      <w:r w:rsidRPr="00317E36">
        <w:rPr>
          <w:rFonts w:cs="Tahoma" w:hint="eastAsia"/>
          <w:color w:val="000000"/>
        </w:rPr>
        <w:t>日前</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（四）作品要求</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color w:val="000000"/>
        </w:rPr>
        <w:t>1.</w:t>
      </w:r>
      <w:r w:rsidRPr="00317E36">
        <w:rPr>
          <w:rFonts w:cs="Tahoma" w:hint="eastAsia"/>
          <w:color w:val="000000"/>
        </w:rPr>
        <w:t>作品主创人员需为同一所学校的在校学生，团队成员不超过</w:t>
      </w:r>
      <w:r w:rsidRPr="00317E36">
        <w:rPr>
          <w:rFonts w:cs="Tahoma"/>
          <w:color w:val="000000"/>
        </w:rPr>
        <w:t>8</w:t>
      </w:r>
      <w:r w:rsidRPr="00317E36">
        <w:rPr>
          <w:rFonts w:cs="Tahoma" w:hint="eastAsia"/>
          <w:color w:val="000000"/>
        </w:rPr>
        <w:t>个。</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color w:val="000000"/>
        </w:rPr>
        <w:t>2.</w:t>
      </w:r>
      <w:r w:rsidRPr="00317E36">
        <w:rPr>
          <w:rFonts w:cs="Tahoma" w:hint="eastAsia"/>
          <w:color w:val="000000"/>
        </w:rPr>
        <w:t>征集作品类型为微电影视频。作品格式可为</w:t>
      </w:r>
      <w:r w:rsidRPr="00317E36">
        <w:rPr>
          <w:rFonts w:cs="Tahoma"/>
          <w:color w:val="000000"/>
        </w:rPr>
        <w:t>MP4</w:t>
      </w:r>
      <w:r w:rsidRPr="00317E36">
        <w:rPr>
          <w:rFonts w:cs="Tahoma" w:hint="eastAsia"/>
          <w:color w:val="000000"/>
        </w:rPr>
        <w:t>、</w:t>
      </w:r>
      <w:r w:rsidRPr="00317E36">
        <w:rPr>
          <w:rFonts w:cs="Tahoma"/>
          <w:color w:val="000000"/>
        </w:rPr>
        <w:t>MPEG</w:t>
      </w:r>
      <w:r w:rsidRPr="00317E36">
        <w:rPr>
          <w:rFonts w:cs="Tahoma" w:hint="eastAsia"/>
          <w:color w:val="000000"/>
        </w:rPr>
        <w:t>、</w:t>
      </w:r>
      <w:r w:rsidRPr="00317E36">
        <w:rPr>
          <w:rFonts w:cs="Tahoma"/>
          <w:color w:val="000000"/>
        </w:rPr>
        <w:t>AVI</w:t>
      </w:r>
      <w:r w:rsidRPr="00317E36">
        <w:rPr>
          <w:rFonts w:cs="Tahoma" w:hint="eastAsia"/>
          <w:color w:val="000000"/>
        </w:rPr>
        <w:t>、</w:t>
      </w:r>
      <w:r w:rsidRPr="00317E36">
        <w:rPr>
          <w:rFonts w:cs="Tahoma"/>
          <w:color w:val="000000"/>
        </w:rPr>
        <w:t>RMVB</w:t>
      </w:r>
      <w:r w:rsidRPr="00317E36">
        <w:rPr>
          <w:rFonts w:cs="Tahoma" w:hint="eastAsia"/>
          <w:color w:val="000000"/>
        </w:rPr>
        <w:t>、</w:t>
      </w:r>
      <w:r w:rsidRPr="00317E36">
        <w:rPr>
          <w:rFonts w:cs="Tahoma"/>
          <w:color w:val="000000"/>
        </w:rPr>
        <w:t>WMV</w:t>
      </w:r>
      <w:r w:rsidRPr="00317E36">
        <w:rPr>
          <w:rFonts w:cs="Tahoma" w:hint="eastAsia"/>
          <w:color w:val="000000"/>
        </w:rPr>
        <w:t>。</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color w:val="000000"/>
        </w:rPr>
        <w:t>3.</w:t>
      </w:r>
      <w:r w:rsidRPr="00317E36">
        <w:rPr>
          <w:rFonts w:cs="Tahoma" w:hint="eastAsia"/>
          <w:color w:val="000000"/>
        </w:rPr>
        <w:t>征集作品要求配中文字幕，作品时长</w:t>
      </w:r>
      <w:r w:rsidRPr="00317E36">
        <w:rPr>
          <w:rFonts w:cs="Tahoma"/>
          <w:color w:val="000000"/>
        </w:rPr>
        <w:t>8-10</w:t>
      </w:r>
      <w:r w:rsidRPr="00317E36">
        <w:rPr>
          <w:rFonts w:cs="Tahoma" w:hint="eastAsia"/>
          <w:color w:val="000000"/>
        </w:rPr>
        <w:t>分钟，像素</w:t>
      </w:r>
      <w:r w:rsidRPr="00317E36">
        <w:rPr>
          <w:rFonts w:cs="Tahoma"/>
          <w:color w:val="000000"/>
        </w:rPr>
        <w:t>720P</w:t>
      </w:r>
      <w:r w:rsidRPr="00317E36">
        <w:rPr>
          <w:rFonts w:cs="Tahoma" w:hint="eastAsia"/>
          <w:color w:val="000000"/>
        </w:rPr>
        <w:t>以上的高清格式。</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color w:val="000000"/>
        </w:rPr>
        <w:t>4.</w:t>
      </w:r>
      <w:r w:rsidRPr="00317E36">
        <w:rPr>
          <w:rFonts w:cs="Tahoma" w:hint="eastAsia"/>
          <w:color w:val="000000"/>
        </w:rPr>
        <w:t>参赛作品需同时准备参赛作品剧照</w:t>
      </w:r>
      <w:r w:rsidRPr="00317E36">
        <w:rPr>
          <w:rFonts w:cs="Tahoma"/>
          <w:color w:val="000000"/>
        </w:rPr>
        <w:t>2</w:t>
      </w:r>
      <w:r w:rsidRPr="00317E36">
        <w:rPr>
          <w:rFonts w:cs="Tahoma" w:hint="eastAsia"/>
          <w:color w:val="000000"/>
        </w:rPr>
        <w:t>张</w:t>
      </w:r>
      <w:r w:rsidRPr="00317E36">
        <w:rPr>
          <w:rFonts w:cs="Tahoma"/>
          <w:color w:val="000000"/>
        </w:rPr>
        <w:t>(JPG</w:t>
      </w:r>
      <w:r w:rsidRPr="00317E36">
        <w:rPr>
          <w:rFonts w:cs="Tahoma" w:hint="eastAsia"/>
          <w:color w:val="000000"/>
        </w:rPr>
        <w:t>格式，</w:t>
      </w:r>
      <w:r w:rsidRPr="00317E36">
        <w:rPr>
          <w:rFonts w:cs="Tahoma"/>
          <w:color w:val="000000"/>
        </w:rPr>
        <w:t>600dpi</w:t>
      </w:r>
      <w:r w:rsidRPr="00317E36">
        <w:rPr>
          <w:rFonts w:cs="Tahoma" w:hint="eastAsia"/>
          <w:color w:val="000000"/>
        </w:rPr>
        <w:t>、</w:t>
      </w:r>
      <w:r w:rsidRPr="00317E36">
        <w:rPr>
          <w:rFonts w:cs="Tahoma"/>
          <w:color w:val="000000"/>
        </w:rPr>
        <w:t>500k</w:t>
      </w:r>
      <w:r w:rsidRPr="00317E36">
        <w:rPr>
          <w:rFonts w:cs="Tahoma" w:hint="eastAsia"/>
          <w:color w:val="000000"/>
        </w:rPr>
        <w:t>以上</w:t>
      </w:r>
      <w:r w:rsidRPr="00317E36">
        <w:rPr>
          <w:rFonts w:cs="Tahoma"/>
          <w:color w:val="000000"/>
        </w:rPr>
        <w:t>)</w:t>
      </w:r>
      <w:r w:rsidRPr="00317E36">
        <w:rPr>
          <w:rFonts w:cs="Tahoma" w:hint="eastAsia"/>
          <w:color w:val="000000"/>
        </w:rPr>
        <w:t>、团队成员合照</w:t>
      </w:r>
      <w:r w:rsidRPr="00317E36">
        <w:rPr>
          <w:rFonts w:cs="Tahoma"/>
          <w:color w:val="000000"/>
        </w:rPr>
        <w:t>1</w:t>
      </w:r>
      <w:r w:rsidRPr="00317E36">
        <w:rPr>
          <w:rFonts w:cs="Tahoma" w:hint="eastAsia"/>
          <w:color w:val="000000"/>
        </w:rPr>
        <w:t>张</w:t>
      </w:r>
      <w:r w:rsidRPr="00317E36">
        <w:rPr>
          <w:rFonts w:cs="Tahoma"/>
          <w:color w:val="000000"/>
        </w:rPr>
        <w:t>(JPG</w:t>
      </w:r>
      <w:r w:rsidRPr="00317E36">
        <w:rPr>
          <w:rFonts w:cs="Tahoma" w:hint="eastAsia"/>
          <w:color w:val="000000"/>
        </w:rPr>
        <w:t>格式</w:t>
      </w:r>
      <w:r w:rsidRPr="00317E36">
        <w:rPr>
          <w:rFonts w:cs="Tahoma"/>
          <w:color w:val="000000"/>
        </w:rPr>
        <w:t>)</w:t>
      </w:r>
      <w:r w:rsidRPr="00317E36">
        <w:rPr>
          <w:rFonts w:cs="Tahoma" w:hint="eastAsia"/>
          <w:color w:val="000000"/>
        </w:rPr>
        <w:t>，存放于微电影作品光盘中。</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（五）评选方式</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初审：组委会将组织专家评委，在各高校报送的作品中按比例评选出部分优秀作品进入终审，为表公平，公布终审名单同时将公布各团队得分。</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终审：进入终审的作品将进行网络展播，开展网络投票活动，根据网络投票的结果评出</w:t>
      </w:r>
      <w:r w:rsidRPr="00317E36">
        <w:rPr>
          <w:rFonts w:cs="Tahoma"/>
          <w:color w:val="000000"/>
        </w:rPr>
        <w:t>“</w:t>
      </w:r>
      <w:r w:rsidRPr="00317E36">
        <w:rPr>
          <w:rFonts w:cs="Tahoma" w:hint="eastAsia"/>
          <w:color w:val="000000"/>
        </w:rPr>
        <w:t>最佳人气奖</w:t>
      </w:r>
      <w:r w:rsidRPr="00317E36">
        <w:rPr>
          <w:rFonts w:cs="Tahoma"/>
          <w:color w:val="000000"/>
        </w:rPr>
        <w:t>”</w:t>
      </w:r>
      <w:r w:rsidRPr="00317E36">
        <w:rPr>
          <w:rFonts w:cs="Tahoma" w:hint="eastAsia"/>
          <w:color w:val="000000"/>
        </w:rPr>
        <w:t>作品；同时，由专业评委组成的评委团将对作品进行终审，评选获奖作品。组委会将从获奖作品中选拔优秀作品，参与由团中央举办的</w:t>
      </w:r>
      <w:r w:rsidRPr="00317E36">
        <w:rPr>
          <w:rFonts w:cs="Tahoma"/>
          <w:color w:val="000000"/>
        </w:rPr>
        <w:t>G</w:t>
      </w:r>
      <w:r w:rsidRPr="00317E36">
        <w:rPr>
          <w:rFonts w:cs="Tahoma" w:hint="eastAsia"/>
          <w:color w:val="000000"/>
        </w:rPr>
        <w:t>客</w:t>
      </w:r>
      <w:r w:rsidRPr="00317E36">
        <w:rPr>
          <w:rFonts w:cs="Tahoma"/>
          <w:color w:val="000000"/>
        </w:rPr>
        <w:t>G</w:t>
      </w:r>
      <w:r w:rsidRPr="00317E36">
        <w:rPr>
          <w:rFonts w:cs="Tahoma" w:hint="eastAsia"/>
          <w:color w:val="000000"/>
        </w:rPr>
        <w:t>拍青春影像微电影赛。</w:t>
      </w:r>
    </w:p>
    <w:p w:rsidR="00975614" w:rsidRPr="00317E36" w:rsidRDefault="00975614" w:rsidP="00317E36">
      <w:pPr>
        <w:pStyle w:val="NormalWeb"/>
        <w:spacing w:before="0" w:beforeAutospacing="0" w:after="0" w:afterAutospacing="0"/>
        <w:rPr>
          <w:rFonts w:cs="Tahoma"/>
          <w:color w:val="000000"/>
        </w:rPr>
      </w:pPr>
      <w:r>
        <w:rPr>
          <w:rFonts w:cs="Tahoma"/>
          <w:color w:val="000000"/>
        </w:rPr>
        <w:t xml:space="preserve">    </w:t>
      </w:r>
      <w:r w:rsidRPr="00317E36">
        <w:rPr>
          <w:rFonts w:cs="Tahoma" w:hint="eastAsia"/>
          <w:color w:val="000000"/>
        </w:rPr>
        <w:t>（六）评分标准</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color w:val="000000"/>
        </w:rPr>
        <w:t>1.</w:t>
      </w:r>
      <w:r w:rsidRPr="00317E36">
        <w:rPr>
          <w:rFonts w:cs="Tahoma" w:hint="eastAsia"/>
          <w:color w:val="000000"/>
        </w:rPr>
        <w:t>内容主题：内容积极向上、健康、并与主题紧密相连；能科学、完整地表达出一个主题思想，体现广东大学生的良好风貌；剧情拍摄角度新颖，具有一定感染力。</w:t>
      </w:r>
      <w:r w:rsidRPr="00317E36">
        <w:rPr>
          <w:rFonts w:cs="Tahoma"/>
          <w:color w:val="000000"/>
        </w:rPr>
        <w:t>     </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color w:val="000000"/>
        </w:rPr>
        <w:t>2.</w:t>
      </w:r>
      <w:r w:rsidRPr="00317E36">
        <w:rPr>
          <w:rFonts w:cs="Tahoma" w:hint="eastAsia"/>
          <w:color w:val="000000"/>
        </w:rPr>
        <w:t>艺术性：能准确运用形象、色彩、空间、动画、音效等视觉、听觉语言表达内容和思想，具有一定的审美意识和水平；角色形象生动、活泼、有个性、内容情节想象力丰富；音效能与主题风格一致。</w:t>
      </w:r>
      <w:r w:rsidRPr="00317E36">
        <w:rPr>
          <w:rFonts w:cs="Tahoma"/>
          <w:color w:val="000000"/>
        </w:rPr>
        <w:t>     </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color w:val="000000"/>
        </w:rPr>
        <w:t>3.</w:t>
      </w:r>
      <w:r w:rsidRPr="00317E36">
        <w:rPr>
          <w:rFonts w:cs="Tahoma" w:hint="eastAsia"/>
          <w:color w:val="000000"/>
        </w:rPr>
        <w:t>技术性：视觉要求画面音质流畅、场景镜头衔接顺畅，布局精心合理；剪辑要求剧情精炼不冗长，不短缺，字幕清晰，与声音搭配得当。</w:t>
      </w:r>
    </w:p>
    <w:p w:rsidR="00975614" w:rsidRPr="00317E36" w:rsidRDefault="00975614" w:rsidP="00317E36">
      <w:pPr>
        <w:pStyle w:val="NormalWeb"/>
        <w:spacing w:before="0" w:beforeAutospacing="0" w:after="0" w:afterAutospacing="0"/>
        <w:rPr>
          <w:rFonts w:cs="Tahoma"/>
          <w:color w:val="000000"/>
        </w:rPr>
      </w:pPr>
      <w:r w:rsidRPr="00317E36">
        <w:rPr>
          <w:rFonts w:cs="Tahoma"/>
          <w:color w:val="000000"/>
        </w:rPr>
        <w:t>   </w:t>
      </w:r>
      <w:r>
        <w:rPr>
          <w:rStyle w:val="Strong"/>
          <w:rFonts w:cs="Tahoma"/>
          <w:color w:val="000000"/>
        </w:rPr>
        <w:t> </w:t>
      </w:r>
      <w:r w:rsidRPr="00317E36">
        <w:rPr>
          <w:rStyle w:val="Strong"/>
          <w:rFonts w:cs="Tahoma" w:hint="eastAsia"/>
          <w:color w:val="000000"/>
        </w:rPr>
        <w:t>四、注意事项</w:t>
      </w:r>
    </w:p>
    <w:p w:rsidR="00975614" w:rsidRPr="00317E36" w:rsidRDefault="00975614" w:rsidP="00317E36">
      <w:pPr>
        <w:pStyle w:val="NormalWeb"/>
        <w:spacing w:before="0" w:beforeAutospacing="0" w:after="0" w:afterAutospacing="0"/>
        <w:rPr>
          <w:rFonts w:cs="Tahoma"/>
          <w:color w:val="000000"/>
        </w:rPr>
      </w:pPr>
      <w:r w:rsidRPr="00317E36">
        <w:rPr>
          <w:rFonts w:cs="Tahoma"/>
          <w:color w:val="000000"/>
        </w:rPr>
        <w:t>    1.</w:t>
      </w:r>
      <w:r w:rsidRPr="00317E36">
        <w:rPr>
          <w:rFonts w:cs="Tahoma" w:hint="eastAsia"/>
          <w:color w:val="000000"/>
        </w:rPr>
        <w:t>参赛者务必填写正确有效的个人信息，确保实名参加。</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color w:val="000000"/>
        </w:rPr>
        <w:t>2.</w:t>
      </w:r>
      <w:r w:rsidRPr="00317E36">
        <w:rPr>
          <w:rFonts w:cs="Tahoma" w:hint="eastAsia"/>
          <w:color w:val="000000"/>
        </w:rPr>
        <w:t>所有参赛作品必须为参赛者本人或团体的原创作品，并经原创作者或团体同意参赛。且作品未在相关媒体上发表过，无违反国家法律法规的内容。如作品中含有非原创性的内容，包括画面、片段、歌曲或音乐，必需于片尾字幕中以文字标示该等内容的来源。</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如为改编作品，必需于片尾字幕前以文字标示原作品来源。</w:t>
      </w:r>
    </w:p>
    <w:p w:rsidR="00975614" w:rsidRPr="00317E36" w:rsidRDefault="00975614" w:rsidP="00317E36">
      <w:pPr>
        <w:pStyle w:val="NormalWeb"/>
        <w:spacing w:before="0" w:beforeAutospacing="0" w:after="0" w:afterAutospacing="0"/>
        <w:rPr>
          <w:rFonts w:cs="Tahoma"/>
          <w:color w:val="000000"/>
        </w:rPr>
      </w:pPr>
      <w:r w:rsidRPr="00317E36">
        <w:rPr>
          <w:rFonts w:cs="Tahoma"/>
          <w:color w:val="000000"/>
        </w:rPr>
        <w:t>    </w:t>
      </w:r>
      <w:r w:rsidRPr="00317E36">
        <w:rPr>
          <w:rStyle w:val="Strong"/>
          <w:rFonts w:cs="Tahoma" w:hint="eastAsia"/>
          <w:color w:val="000000"/>
        </w:rPr>
        <w:t>五、奖项设置</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组委会将根据参数作品数量按比例设置一、二、三等奖若干，并设立</w:t>
      </w:r>
      <w:r w:rsidRPr="00317E36">
        <w:rPr>
          <w:rFonts w:cs="Tahoma"/>
          <w:color w:val="000000"/>
        </w:rPr>
        <w:t>“</w:t>
      </w:r>
      <w:r w:rsidRPr="00317E36">
        <w:rPr>
          <w:rFonts w:cs="Tahoma" w:hint="eastAsia"/>
          <w:color w:val="000000"/>
        </w:rPr>
        <w:t>最佳人气奖</w:t>
      </w:r>
      <w:r w:rsidRPr="00317E36">
        <w:rPr>
          <w:rFonts w:cs="Tahoma"/>
          <w:color w:val="000000"/>
        </w:rPr>
        <w:t>”</w:t>
      </w:r>
      <w:r w:rsidRPr="00317E36">
        <w:rPr>
          <w:rFonts w:cs="Tahoma" w:hint="eastAsia"/>
          <w:color w:val="000000"/>
        </w:rPr>
        <w:t>、</w:t>
      </w:r>
      <w:r w:rsidRPr="00317E36">
        <w:rPr>
          <w:rFonts w:cs="Tahoma"/>
          <w:color w:val="000000"/>
        </w:rPr>
        <w:t>“</w:t>
      </w:r>
      <w:r w:rsidRPr="00317E36">
        <w:rPr>
          <w:rFonts w:cs="Tahoma" w:hint="eastAsia"/>
          <w:color w:val="000000"/>
        </w:rPr>
        <w:t>最佳剧本</w:t>
      </w:r>
      <w:r w:rsidRPr="00317E36">
        <w:rPr>
          <w:rFonts w:cs="Tahoma"/>
          <w:color w:val="000000"/>
        </w:rPr>
        <w:t>”</w:t>
      </w:r>
      <w:r w:rsidRPr="00317E36">
        <w:rPr>
          <w:rFonts w:cs="Tahoma" w:hint="eastAsia"/>
          <w:color w:val="000000"/>
        </w:rPr>
        <w:t>、</w:t>
      </w:r>
      <w:r w:rsidRPr="00317E36">
        <w:rPr>
          <w:rFonts w:cs="Tahoma"/>
          <w:color w:val="000000"/>
        </w:rPr>
        <w:t>“</w:t>
      </w:r>
      <w:r w:rsidRPr="00317E36">
        <w:rPr>
          <w:rFonts w:cs="Tahoma" w:hint="eastAsia"/>
          <w:color w:val="000000"/>
        </w:rPr>
        <w:t>最佳配乐</w:t>
      </w:r>
      <w:r w:rsidRPr="00317E36">
        <w:rPr>
          <w:rFonts w:cs="Tahoma"/>
          <w:color w:val="000000"/>
        </w:rPr>
        <w:t>”</w:t>
      </w:r>
      <w:r w:rsidRPr="00317E36">
        <w:rPr>
          <w:rFonts w:cs="Tahoma" w:hint="eastAsia"/>
          <w:color w:val="000000"/>
        </w:rPr>
        <w:t>、</w:t>
      </w:r>
      <w:r w:rsidRPr="00317E36">
        <w:rPr>
          <w:rFonts w:cs="Tahoma"/>
          <w:color w:val="000000"/>
        </w:rPr>
        <w:t>“</w:t>
      </w:r>
      <w:r w:rsidRPr="00317E36">
        <w:rPr>
          <w:rFonts w:cs="Tahoma" w:hint="eastAsia"/>
          <w:color w:val="000000"/>
        </w:rPr>
        <w:t>最佳视觉效果</w:t>
      </w:r>
      <w:r w:rsidRPr="00317E36">
        <w:rPr>
          <w:rFonts w:cs="Tahoma"/>
          <w:color w:val="000000"/>
        </w:rPr>
        <w:t>”</w:t>
      </w:r>
      <w:r w:rsidRPr="00317E36">
        <w:rPr>
          <w:rFonts w:cs="Tahoma" w:hint="eastAsia"/>
          <w:color w:val="000000"/>
        </w:rPr>
        <w:t>以及</w:t>
      </w:r>
      <w:r w:rsidRPr="00317E36">
        <w:rPr>
          <w:rFonts w:cs="Tahoma"/>
          <w:color w:val="000000"/>
        </w:rPr>
        <w:t>“</w:t>
      </w:r>
      <w:r w:rsidRPr="00317E36">
        <w:rPr>
          <w:rFonts w:cs="Tahoma" w:hint="eastAsia"/>
          <w:color w:val="000000"/>
        </w:rPr>
        <w:t>最佳剪辑</w:t>
      </w:r>
      <w:r w:rsidRPr="00317E36">
        <w:rPr>
          <w:rFonts w:cs="Tahoma"/>
          <w:color w:val="000000"/>
        </w:rPr>
        <w:t>”</w:t>
      </w:r>
      <w:r w:rsidRPr="00317E36">
        <w:rPr>
          <w:rFonts w:cs="Tahoma" w:hint="eastAsia"/>
          <w:color w:val="000000"/>
        </w:rPr>
        <w:t>等单项奖。</w:t>
      </w:r>
    </w:p>
    <w:p w:rsidR="00975614" w:rsidRPr="00317E36" w:rsidRDefault="00975614" w:rsidP="00317E36">
      <w:pPr>
        <w:pStyle w:val="NormalWeb"/>
        <w:spacing w:before="0" w:beforeAutospacing="0" w:after="0" w:afterAutospacing="0"/>
        <w:rPr>
          <w:rFonts w:cs="Tahoma"/>
          <w:color w:val="000000"/>
        </w:rPr>
      </w:pPr>
      <w:r w:rsidRPr="00317E36">
        <w:rPr>
          <w:rFonts w:cs="Tahoma"/>
          <w:color w:val="000000"/>
        </w:rPr>
        <w:t>  </w:t>
      </w:r>
      <w:r>
        <w:rPr>
          <w:rStyle w:val="Strong"/>
          <w:rFonts w:cs="Tahoma"/>
          <w:color w:val="000000"/>
        </w:rPr>
        <w:t>  </w:t>
      </w:r>
      <w:r w:rsidRPr="00317E36">
        <w:rPr>
          <w:rStyle w:val="Strong"/>
          <w:rFonts w:cs="Tahoma" w:hint="eastAsia"/>
          <w:color w:val="000000"/>
        </w:rPr>
        <w:t>六、联系方式</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（一）团省委学校部</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联系人：江昊岩</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联系电话：</w:t>
      </w:r>
      <w:r w:rsidRPr="00317E36">
        <w:rPr>
          <w:rFonts w:cs="Tahoma"/>
          <w:color w:val="000000"/>
        </w:rPr>
        <w:t>020-87185614</w:t>
      </w:r>
      <w:r w:rsidRPr="00317E36">
        <w:rPr>
          <w:rFonts w:cs="Tahoma" w:hint="eastAsia"/>
          <w:color w:val="000000"/>
        </w:rPr>
        <w:t>，</w:t>
      </w:r>
      <w:r w:rsidRPr="00317E36">
        <w:rPr>
          <w:rFonts w:cs="Tahoma"/>
          <w:color w:val="000000"/>
        </w:rPr>
        <w:t>020-87195615</w:t>
      </w:r>
      <w:r w:rsidRPr="00317E36">
        <w:rPr>
          <w:rFonts w:cs="Tahoma" w:hint="eastAsia"/>
          <w:color w:val="000000"/>
        </w:rPr>
        <w:t>（传真）</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（二）广东财经大学团委</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联系人：钟雄星、谭开良</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联系电话：</w:t>
      </w:r>
      <w:r w:rsidRPr="00317E36">
        <w:rPr>
          <w:rFonts w:cs="Tahoma"/>
          <w:color w:val="000000"/>
        </w:rPr>
        <w:t>84096826</w:t>
      </w:r>
      <w:r w:rsidRPr="00317E36">
        <w:rPr>
          <w:rFonts w:cs="Tahoma" w:hint="eastAsia"/>
          <w:color w:val="000000"/>
        </w:rPr>
        <w:t>（传真）、</w:t>
      </w:r>
      <w:r w:rsidRPr="00317E36">
        <w:rPr>
          <w:rFonts w:cs="Tahoma"/>
          <w:color w:val="000000"/>
        </w:rPr>
        <w:t>13169720504</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地址：广州市海珠区赤沙路</w:t>
      </w:r>
      <w:r w:rsidRPr="00317E36">
        <w:rPr>
          <w:rFonts w:cs="Tahoma"/>
          <w:color w:val="000000"/>
        </w:rPr>
        <w:t>21</w:t>
      </w:r>
      <w:r w:rsidRPr="00317E36">
        <w:rPr>
          <w:rFonts w:cs="Tahoma" w:hint="eastAsia"/>
          <w:color w:val="000000"/>
        </w:rPr>
        <w:t>号广东财经大学第二饭堂</w:t>
      </w:r>
      <w:r w:rsidRPr="00317E36">
        <w:rPr>
          <w:rFonts w:cs="Tahoma"/>
          <w:color w:val="000000"/>
        </w:rPr>
        <w:t>305</w:t>
      </w:r>
      <w:r w:rsidRPr="00317E36">
        <w:rPr>
          <w:rFonts w:cs="Tahoma" w:hint="eastAsia"/>
          <w:color w:val="000000"/>
        </w:rPr>
        <w:t>团委办公室（邮编</w:t>
      </w:r>
      <w:r w:rsidRPr="00317E36">
        <w:rPr>
          <w:rFonts w:cs="Tahoma"/>
          <w:color w:val="000000"/>
        </w:rPr>
        <w:t>510320</w:t>
      </w:r>
      <w:r w:rsidRPr="00317E36">
        <w:rPr>
          <w:rFonts w:cs="Tahoma" w:hint="eastAsia"/>
          <w:color w:val="000000"/>
        </w:rPr>
        <w:t>）</w:t>
      </w:r>
    </w:p>
    <w:p w:rsidR="00975614" w:rsidRPr="00317E36" w:rsidRDefault="00975614" w:rsidP="00317E36">
      <w:pPr>
        <w:pStyle w:val="NormalWeb"/>
        <w:spacing w:before="0" w:beforeAutospacing="0" w:after="0" w:afterAutospacing="0"/>
        <w:rPr>
          <w:rFonts w:cs="Tahoma"/>
          <w:color w:val="000000"/>
        </w:rPr>
      </w:pPr>
      <w:r>
        <w:rPr>
          <w:rFonts w:cs="Tahoma"/>
          <w:color w:val="000000"/>
        </w:rPr>
        <w:t>    </w:t>
      </w:r>
      <w:r w:rsidRPr="00317E36">
        <w:rPr>
          <w:rFonts w:cs="Tahoma" w:hint="eastAsia"/>
          <w:color w:val="000000"/>
        </w:rPr>
        <w:t>附件：</w:t>
      </w:r>
      <w:hyperlink r:id="rId4" w:tooltip="广东省大学生微电影创作大赛报名表" w:history="1">
        <w:r w:rsidRPr="00317E36">
          <w:rPr>
            <w:rStyle w:val="Hyperlink"/>
            <w:rFonts w:cs="Tahoma" w:hint="eastAsia"/>
            <w:color w:val="666666"/>
            <w:u w:val="none"/>
          </w:rPr>
          <w:t>广东省大学生微电影创作大赛报名表</w:t>
        </w:r>
      </w:hyperlink>
    </w:p>
    <w:p w:rsidR="00975614" w:rsidRPr="00317E36" w:rsidRDefault="00975614" w:rsidP="00317E36">
      <w:pPr>
        <w:pStyle w:val="NormalWeb"/>
        <w:spacing w:before="0" w:beforeAutospacing="0" w:after="0" w:afterAutospacing="0"/>
        <w:rPr>
          <w:rFonts w:cs="Tahoma"/>
          <w:color w:val="000000"/>
        </w:rPr>
      </w:pPr>
      <w:r w:rsidRPr="00317E36">
        <w:rPr>
          <w:rFonts w:cs="Tahoma"/>
          <w:color w:val="000000"/>
        </w:rPr>
        <w:t>     </w:t>
      </w:r>
    </w:p>
    <w:p w:rsidR="00975614" w:rsidRPr="00317E36" w:rsidRDefault="00975614" w:rsidP="00317E36">
      <w:pPr>
        <w:pStyle w:val="NormalWeb"/>
        <w:spacing w:before="0" w:beforeAutospacing="0" w:after="0" w:afterAutospacing="0"/>
        <w:jc w:val="right"/>
        <w:rPr>
          <w:rFonts w:cs="Tahoma"/>
          <w:color w:val="000000"/>
        </w:rPr>
      </w:pPr>
      <w:r w:rsidRPr="00317E36">
        <w:rPr>
          <w:rFonts w:cs="Tahoma" w:hint="eastAsia"/>
          <w:color w:val="000000"/>
        </w:rPr>
        <w:t>第九届广东大中专学生校园文体艺术节组委会办公室</w:t>
      </w:r>
    </w:p>
    <w:p w:rsidR="00975614" w:rsidRPr="00317E36" w:rsidRDefault="00975614" w:rsidP="00317E36">
      <w:pPr>
        <w:pStyle w:val="NormalWeb"/>
        <w:spacing w:before="0" w:beforeAutospacing="0" w:after="0" w:afterAutospacing="0"/>
        <w:jc w:val="right"/>
        <w:rPr>
          <w:rFonts w:cs="Tahoma"/>
          <w:color w:val="000000"/>
        </w:rPr>
      </w:pPr>
      <w:r w:rsidRPr="00317E36">
        <w:rPr>
          <w:rFonts w:cs="Tahoma"/>
          <w:color w:val="000000"/>
        </w:rPr>
        <w:t>2014</w:t>
      </w:r>
      <w:r w:rsidRPr="00317E36">
        <w:rPr>
          <w:rFonts w:cs="Tahoma" w:hint="eastAsia"/>
          <w:color w:val="000000"/>
        </w:rPr>
        <w:t>年</w:t>
      </w:r>
      <w:r w:rsidRPr="00317E36">
        <w:rPr>
          <w:rFonts w:cs="Tahoma"/>
          <w:color w:val="000000"/>
        </w:rPr>
        <w:t>11</w:t>
      </w:r>
      <w:r w:rsidRPr="00317E36">
        <w:rPr>
          <w:rFonts w:cs="Tahoma" w:hint="eastAsia"/>
          <w:color w:val="000000"/>
        </w:rPr>
        <w:t>月</w:t>
      </w:r>
      <w:r w:rsidRPr="00317E36">
        <w:rPr>
          <w:rFonts w:cs="Tahoma"/>
          <w:color w:val="000000"/>
        </w:rPr>
        <w:t>7</w:t>
      </w:r>
      <w:r w:rsidRPr="00317E36">
        <w:rPr>
          <w:rFonts w:cs="Tahoma" w:hint="eastAsia"/>
          <w:color w:val="000000"/>
        </w:rPr>
        <w:t>日</w:t>
      </w:r>
    </w:p>
    <w:p w:rsidR="00975614" w:rsidRPr="00317E36" w:rsidRDefault="00975614" w:rsidP="00317E36">
      <w:pPr>
        <w:spacing w:before="0" w:beforeAutospacing="0" w:after="0"/>
        <w:ind w:firstLine="0"/>
        <w:jc w:val="right"/>
        <w:rPr>
          <w:rFonts w:ascii="宋体"/>
          <w:sz w:val="24"/>
          <w:szCs w:val="24"/>
        </w:rPr>
      </w:pPr>
    </w:p>
    <w:sectPr w:rsidR="00975614" w:rsidRPr="00317E36" w:rsidSect="00451B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700"/>
    <w:rsid w:val="0005062F"/>
    <w:rsid w:val="001170BC"/>
    <w:rsid w:val="001919F9"/>
    <w:rsid w:val="002650A7"/>
    <w:rsid w:val="00317E36"/>
    <w:rsid w:val="003B57C4"/>
    <w:rsid w:val="004245AD"/>
    <w:rsid w:val="00451B46"/>
    <w:rsid w:val="005A572A"/>
    <w:rsid w:val="00742700"/>
    <w:rsid w:val="00975614"/>
    <w:rsid w:val="00B82006"/>
    <w:rsid w:val="00C14408"/>
    <w:rsid w:val="00E325E7"/>
    <w:rsid w:val="00E37E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46"/>
    <w:pPr>
      <w:widowControl w:val="0"/>
      <w:spacing w:before="100" w:beforeAutospacing="1" w:after="270"/>
      <w:ind w:firstLine="42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42700"/>
    <w:pPr>
      <w:widowControl/>
      <w:spacing w:after="100" w:afterAutospacing="1"/>
      <w:ind w:firstLine="0"/>
      <w:jc w:val="left"/>
    </w:pPr>
    <w:rPr>
      <w:rFonts w:ascii="宋体" w:hAnsi="宋体" w:cs="宋体"/>
      <w:kern w:val="0"/>
      <w:sz w:val="24"/>
      <w:szCs w:val="24"/>
    </w:rPr>
  </w:style>
  <w:style w:type="character" w:styleId="Strong">
    <w:name w:val="Strong"/>
    <w:basedOn w:val="DefaultParagraphFont"/>
    <w:uiPriority w:val="99"/>
    <w:qFormat/>
    <w:rsid w:val="00742700"/>
    <w:rPr>
      <w:rFonts w:cs="Times New Roman"/>
      <w:b/>
      <w:bCs/>
    </w:rPr>
  </w:style>
  <w:style w:type="character" w:customStyle="1" w:styleId="apple-converted-space">
    <w:name w:val="apple-converted-space"/>
    <w:basedOn w:val="DefaultParagraphFont"/>
    <w:uiPriority w:val="99"/>
    <w:rsid w:val="00742700"/>
    <w:rPr>
      <w:rFonts w:cs="Times New Roman"/>
    </w:rPr>
  </w:style>
  <w:style w:type="character" w:styleId="Hyperlink">
    <w:name w:val="Hyperlink"/>
    <w:basedOn w:val="DefaultParagraphFont"/>
    <w:uiPriority w:val="99"/>
    <w:semiHidden/>
    <w:rsid w:val="0074270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47271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cyl.org/xxb/UploadFiles_xxb/201411/20141107144816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275</Words>
  <Characters>1571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2014-11-10T08:52:00Z</cp:lastPrinted>
  <dcterms:created xsi:type="dcterms:W3CDTF">2014-11-09T23:30:00Z</dcterms:created>
  <dcterms:modified xsi:type="dcterms:W3CDTF">2014-11-10T08:52:00Z</dcterms:modified>
</cp:coreProperties>
</file>