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both"/>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团粤办发〔201</w:t>
      </w:r>
      <w:r>
        <w:rPr>
          <w:rFonts w:hint="eastAsia" w:ascii="方正仿宋_GBK" w:hAnsi="方正仿宋_GBK" w:eastAsia="方正仿宋_GBK" w:cs="方正仿宋_GBK"/>
          <w:bCs/>
          <w:kern w:val="0"/>
          <w:sz w:val="32"/>
          <w:szCs w:val="32"/>
          <w:highlight w:val="none"/>
          <w:lang w:val="en-US" w:eastAsia="zh-CN"/>
        </w:rPr>
        <w:t>8</w:t>
      </w:r>
      <w:r>
        <w:rPr>
          <w:rFonts w:hint="eastAsia" w:ascii="方正仿宋_GBK" w:hAnsi="方正仿宋_GBK" w:eastAsia="方正仿宋_GBK" w:cs="方正仿宋_GBK"/>
          <w:bCs/>
          <w:kern w:val="0"/>
          <w:sz w:val="32"/>
          <w:szCs w:val="32"/>
          <w:highlight w:val="none"/>
        </w:rPr>
        <w:t>〕</w:t>
      </w:r>
      <w:r>
        <w:rPr>
          <w:rFonts w:hint="eastAsia" w:ascii="方正仿宋_GBK" w:hAnsi="方正仿宋_GBK" w:eastAsia="方正仿宋_GBK" w:cs="方正仿宋_GBK"/>
          <w:bCs/>
          <w:kern w:val="0"/>
          <w:sz w:val="32"/>
          <w:szCs w:val="32"/>
          <w:highlight w:val="none"/>
          <w:lang w:val="en-US" w:eastAsia="zh-CN"/>
        </w:rPr>
        <w:t xml:space="preserve">10 </w:t>
      </w:r>
      <w:r>
        <w:rPr>
          <w:rFonts w:hint="eastAsia" w:ascii="方正仿宋_GBK" w:hAnsi="方正仿宋_GBK" w:eastAsia="方正仿宋_GBK" w:cs="方正仿宋_GBK"/>
          <w:bCs/>
          <w:kern w:val="0"/>
          <w:sz w:val="32"/>
          <w:szCs w:val="32"/>
          <w:highlight w:val="none"/>
        </w:rPr>
        <w:t>号</w:t>
      </w:r>
    </w:p>
    <w:p>
      <w:pPr>
        <w:spacing w:line="520" w:lineRule="exact"/>
        <w:jc w:val="center"/>
        <w:rPr>
          <w:rFonts w:hint="eastAsia" w:ascii="方正仿宋_GBK" w:hAnsi="方正仿宋_GBK" w:eastAsia="方正仿宋_GBK" w:cs="方正仿宋_GBK"/>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关于申报2017年度</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“全国优秀共青团员”“全国优秀共青团干部”</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“全国五四红旗团委（团支部）”的通知</w:t>
      </w:r>
    </w:p>
    <w:p>
      <w:pPr>
        <w:spacing w:line="520" w:lineRule="exact"/>
        <w:rPr>
          <w:rFonts w:hint="eastAsia" w:ascii="Times New Roman" w:hAnsi="Times New Roman" w:eastAsia="方正仿宋简体" w:cs="Times New Roman"/>
          <w:sz w:val="30"/>
          <w:szCs w:val="30"/>
          <w:highlight w:val="none"/>
          <w:lang w:val="en-US" w:eastAsia="zh-CN"/>
        </w:rPr>
      </w:pPr>
      <w:r>
        <w:rPr>
          <w:rFonts w:ascii="Times New Roman" w:hAnsi="Times New Roman" w:eastAsia="方正仿宋简体" w:cs="Times New Roman"/>
          <w:sz w:val="30"/>
          <w:szCs w:val="30"/>
          <w:highlight w:val="none"/>
        </w:rPr>
        <w:t xml:space="preserve"> </w:t>
      </w:r>
      <w:r>
        <w:rPr>
          <w:rFonts w:hint="eastAsia" w:ascii="Times New Roman" w:hAnsi="Times New Roman" w:eastAsia="方正仿宋简体" w:cs="Times New Roman"/>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Times New Roman" w:hAnsi="Times New Roman" w:eastAsia="方正仿宋简体" w:cs="Times New Roman"/>
          <w:sz w:val="30"/>
          <w:szCs w:val="30"/>
          <w:highlight w:val="none"/>
        </w:rPr>
      </w:pPr>
      <w:r>
        <w:rPr>
          <w:rFonts w:hint="eastAsia" w:ascii="方正仿宋_GBK" w:hAnsi="方正仿宋_GBK" w:eastAsia="方正仿宋_GBK" w:cs="方正仿宋_GBK"/>
          <w:sz w:val="32"/>
          <w:szCs w:val="32"/>
          <w:highlight w:val="none"/>
        </w:rPr>
        <w:t>各地级以上市</w:t>
      </w:r>
      <w:r>
        <w:rPr>
          <w:rFonts w:hint="eastAsia" w:ascii="方正仿宋_GBK" w:hAnsi="方正仿宋_GBK" w:eastAsia="方正仿宋_GBK" w:cs="方正仿宋_GBK"/>
          <w:sz w:val="32"/>
          <w:szCs w:val="32"/>
          <w:highlight w:val="none"/>
          <w:lang w:eastAsia="zh-CN"/>
        </w:rPr>
        <w:t>团委</w:t>
      </w:r>
      <w:r>
        <w:rPr>
          <w:rFonts w:hint="eastAsia" w:ascii="方正仿宋_GBK" w:hAnsi="方正仿宋_GBK" w:eastAsia="方正仿宋_GBK" w:cs="方正仿宋_GBK"/>
          <w:sz w:val="32"/>
          <w:szCs w:val="32"/>
          <w:highlight w:val="none"/>
        </w:rPr>
        <w:t>，省地质局团委，团省委直属管理高校团委，省属中学团委，南航集团团委，省直机关团工委、</w:t>
      </w:r>
      <w:r>
        <w:rPr>
          <w:rFonts w:hint="eastAsia" w:ascii="方正仿宋_GBK" w:hAnsi="方正仿宋_GBK" w:eastAsia="方正仿宋_GBK" w:cs="方正仿宋_GBK"/>
          <w:sz w:val="32"/>
          <w:szCs w:val="32"/>
          <w:highlight w:val="none"/>
          <w:lang w:eastAsia="zh-CN"/>
        </w:rPr>
        <w:t>省属企业团工委</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共青团中央决定，在</w:t>
      </w:r>
      <w:r>
        <w:rPr>
          <w:rFonts w:hint="eastAsia" w:ascii="方正仿宋_GBK" w:hAnsi="方正仿宋_GBK" w:eastAsia="方正仿宋_GBK" w:cs="方正仿宋_GBK"/>
          <w:sz w:val="32"/>
          <w:szCs w:val="32"/>
          <w:highlight w:val="none"/>
        </w:rPr>
        <w:t>2018年“五四”期间集中</w:t>
      </w:r>
      <w:r>
        <w:rPr>
          <w:rFonts w:hint="eastAsia" w:ascii="方正仿宋_GBK" w:hAnsi="方正仿宋_GBK" w:eastAsia="方正仿宋_GBK" w:cs="方正仿宋_GBK"/>
          <w:sz w:val="32"/>
          <w:szCs w:val="32"/>
          <w:highlight w:val="none"/>
          <w:lang w:eastAsia="zh-CN"/>
        </w:rPr>
        <w:t>表彰</w:t>
      </w:r>
      <w:r>
        <w:rPr>
          <w:rFonts w:hint="eastAsia" w:ascii="方正仿宋_GBK" w:hAnsi="方正仿宋_GBK" w:eastAsia="方正仿宋_GBK" w:cs="方正仿宋_GBK"/>
          <w:sz w:val="32"/>
          <w:szCs w:val="32"/>
          <w:highlight w:val="none"/>
        </w:rPr>
        <w:t>2017年度“全国优秀共青团员”“全国优秀共青团干部”“全国五四红旗团委（团支部）”。</w:t>
      </w:r>
      <w:r>
        <w:rPr>
          <w:rFonts w:hint="eastAsia" w:ascii="方正仿宋_GBK" w:hAnsi="方正仿宋_GBK" w:eastAsia="方正仿宋_GBK" w:cs="方正仿宋_GBK"/>
          <w:sz w:val="32"/>
          <w:szCs w:val="32"/>
          <w:highlight w:val="none"/>
          <w:lang w:eastAsia="zh-CN"/>
        </w:rPr>
        <w:t>根据团中央有关要求和我省实际，</w:t>
      </w:r>
      <w:r>
        <w:rPr>
          <w:rFonts w:hint="eastAsia" w:ascii="方正仿宋_GBK" w:hAnsi="方正仿宋_GBK" w:eastAsia="方正仿宋_GBK" w:cs="方正仿宋_GBK"/>
          <w:sz w:val="32"/>
          <w:szCs w:val="32"/>
          <w:highlight w:val="none"/>
        </w:rPr>
        <w:t>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一、申报条件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1．全国优秀共青团员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（1）理想信念坚定。认真学习习近平新时代中国特色社会主义思想</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党的十九大精神</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坚决维护以习近平同志为核心的党中央权威和集中统一领导，在思想上政治上行动上同以习近平同志为核心的党中央保持高度一致，牢固树立“四个意识”。坚定共产主义远大理想和中国特色社会主义共同理想，热爱祖国、热爱人民、热爱社会主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（2）道德品行优秀。模范践行社会主义核心价值观，带头倡导良好社会风尚。</w:t>
      </w:r>
      <w:r>
        <w:rPr>
          <w:rFonts w:hint="eastAsia" w:ascii="方正仿宋_GBK" w:hAnsi="方正仿宋_GBK" w:eastAsia="方正仿宋_GBK" w:cs="方正仿宋_GBK"/>
          <w:sz w:val="32"/>
          <w:szCs w:val="32"/>
          <w:highlight w:val="none"/>
          <w:u w:val="thick"/>
        </w:rPr>
        <w:t>成为注册志愿者</w:t>
      </w:r>
      <w:r>
        <w:rPr>
          <w:rFonts w:hint="eastAsia" w:ascii="方正仿宋_GBK" w:hAnsi="方正仿宋_GBK" w:eastAsia="方正仿宋_GBK" w:cs="方正仿宋_GBK"/>
          <w:sz w:val="32"/>
          <w:szCs w:val="32"/>
          <w:highlight w:val="none"/>
        </w:rPr>
        <w:t>，经常参加志愿服务；成为网络文明志愿者，积极参与构建清朗网络空间。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（3）模范作用突出。学习成绩优秀，工作本领过硬，在本职岗位上业绩突出，走在创新创业创优的前列，具有艰苦奋斗精神，能够在团员青年中发挥模范带头作用。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（4）遵规守纪自觉。严格遵守国家法律法规，自觉遵守团的章程，模范履行团员义务，</w:t>
      </w:r>
      <w:r>
        <w:rPr>
          <w:rFonts w:hint="eastAsia" w:ascii="方正仿宋_GBK" w:hAnsi="方正仿宋_GBK" w:eastAsia="方正仿宋_GBK" w:cs="方正仿宋_GBK"/>
          <w:sz w:val="32"/>
          <w:szCs w:val="32"/>
          <w:highlight w:val="none"/>
          <w:u w:val="thick"/>
        </w:rPr>
        <w:t>按要求参加“三会两制一课”和团的活动。在2017年度团员教育评议中获得优秀等次</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u w:val="thick"/>
        </w:rPr>
        <w:t>团龄在一年以上（截至2018年4月30日）</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w:t>
      </w:r>
      <w:r>
        <w:rPr>
          <w:rFonts w:hint="eastAsia" w:ascii="方正仿宋_GBK" w:hAnsi="方正仿宋_GBK" w:eastAsia="方正仿宋_GBK" w:cs="方正仿宋_GBK"/>
          <w:sz w:val="32"/>
          <w:szCs w:val="32"/>
          <w:highlight w:val="none"/>
          <w:u w:val="thick"/>
        </w:rPr>
        <w:t>近五年获得过省级团委或其他相关部门授予的奖项或荣誉</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thick"/>
        </w:rPr>
        <w:t>专职团干部</w:t>
      </w:r>
      <w:r>
        <w:rPr>
          <w:rFonts w:hint="eastAsia" w:ascii="方正仿宋_GBK" w:hAnsi="方正仿宋_GBK" w:eastAsia="方正仿宋_GBK" w:cs="方正仿宋_GBK"/>
          <w:sz w:val="32"/>
          <w:szCs w:val="32"/>
          <w:highlight w:val="none"/>
          <w:u w:val="thick"/>
          <w:lang w:eastAsia="zh-CN"/>
        </w:rPr>
        <w:t>、</w:t>
      </w:r>
      <w:r>
        <w:rPr>
          <w:rFonts w:hint="eastAsia" w:ascii="方正仿宋_GBK" w:hAnsi="方正仿宋_GBK" w:eastAsia="方正仿宋_GBK" w:cs="方正仿宋_GBK"/>
          <w:sz w:val="32"/>
          <w:szCs w:val="32"/>
          <w:highlight w:val="none"/>
          <w:u w:val="thick"/>
        </w:rPr>
        <w:t>保留团籍的党员</w:t>
      </w:r>
      <w:r>
        <w:rPr>
          <w:rFonts w:hint="eastAsia" w:ascii="方正仿宋_GBK" w:hAnsi="方正仿宋_GBK" w:eastAsia="方正仿宋_GBK" w:cs="方正仿宋_GBK"/>
          <w:sz w:val="32"/>
          <w:szCs w:val="32"/>
          <w:highlight w:val="none"/>
          <w:u w:val="thick"/>
          <w:lang w:eastAsia="zh-CN"/>
        </w:rPr>
        <w:t>或预备党员</w:t>
      </w:r>
      <w:r>
        <w:rPr>
          <w:rFonts w:hint="eastAsia" w:ascii="方正仿宋_GBK" w:hAnsi="方正仿宋_GBK" w:eastAsia="方正仿宋_GBK" w:cs="方正仿宋_GBK"/>
          <w:sz w:val="32"/>
          <w:szCs w:val="32"/>
          <w:highlight w:val="none"/>
          <w:u w:val="thick"/>
        </w:rPr>
        <w:t>不参加评选</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2．全国优秀共青团干部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（1）理想信念坚定。认真学习宣传贯彻习近平新时代中国特色社会主义思想</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党的十九大精神，坚决维护以习近平同志为核心的党中央权威和集中统一领导，在思想上政治上行动上同以习近平同志为核心的党中央保持高度一致，牢固树立“四个意识”。坚定共产主义远大理想和中国特色社会主义共同理想，热爱祖国、热爱人民、热爱社会主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（2）心系广大青年。注重深入基层，密切联系青年，积极主动地在青年中开展工作，</w:t>
      </w:r>
      <w:r>
        <w:rPr>
          <w:rFonts w:hint="eastAsia" w:ascii="方正仿宋_GBK" w:hAnsi="方正仿宋_GBK" w:eastAsia="方正仿宋_GBK" w:cs="方正仿宋_GBK"/>
          <w:sz w:val="32"/>
          <w:szCs w:val="32"/>
          <w:highlight w:val="none"/>
          <w:u w:val="thick"/>
        </w:rPr>
        <w:t>直接联系青年成效突出</w:t>
      </w:r>
      <w:r>
        <w:rPr>
          <w:rFonts w:hint="eastAsia" w:ascii="方正仿宋_GBK" w:hAnsi="方正仿宋_GBK" w:eastAsia="方正仿宋_GBK" w:cs="方正仿宋_GBK"/>
          <w:sz w:val="32"/>
          <w:szCs w:val="32"/>
          <w:highlight w:val="none"/>
        </w:rPr>
        <w:t xml:space="preserve">，对青年开展有效服务和引导工作，在青年中具有较高威信。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u w:val="thick"/>
        </w:rPr>
      </w:pPr>
      <w:r>
        <w:rPr>
          <w:rFonts w:hint="eastAsia" w:ascii="方正仿宋_GBK" w:hAnsi="方正仿宋_GBK" w:eastAsia="方正仿宋_GBK" w:cs="方正仿宋_GBK"/>
          <w:sz w:val="32"/>
          <w:szCs w:val="32"/>
          <w:highlight w:val="none"/>
        </w:rPr>
        <w:t>（3）工作能力过硬。热爱团的工作，认真执行团的上级机关作出的指示和决议，坚持围绕党政中心任务和青年需求开展工作，积极探索创新，在团的岗位上取得突出成绩。</w:t>
      </w:r>
      <w:r>
        <w:rPr>
          <w:rFonts w:hint="eastAsia" w:ascii="方正仿宋_GBK" w:hAnsi="方正仿宋_GBK" w:eastAsia="方正仿宋_GBK" w:cs="方正仿宋_GBK"/>
          <w:sz w:val="32"/>
          <w:szCs w:val="32"/>
          <w:highlight w:val="none"/>
        </w:rPr>
        <w:t>具有较强的团务工作能力。</w:t>
      </w:r>
      <w:r>
        <w:rPr>
          <w:rFonts w:hint="eastAsia" w:ascii="方正仿宋_GBK" w:hAnsi="方正仿宋_GBK" w:eastAsia="方正仿宋_GBK" w:cs="方正仿宋_GBK"/>
          <w:sz w:val="32"/>
          <w:szCs w:val="32"/>
          <w:highlight w:val="none"/>
          <w:u w:val="thick"/>
        </w:rPr>
        <w:t>2017年度在所在团支部团员教育评议中获得优秀等次。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工作作风优良。自觉加强党性锻炼、提升党性修养，严格遵守政治纪律和政治规矩，带头践行“三严三实”要求，认真参加“两学一做”学习教育，求真务实，克己奉公，廉洁自律，严格落实中央八项规定精神，坚决反对“四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（5）模范践行社会主义核心价值观，遵纪守法，品格高尚。</w:t>
      </w:r>
      <w:r>
        <w:rPr>
          <w:rFonts w:hint="eastAsia" w:ascii="方正仿宋_GBK" w:hAnsi="方正仿宋_GBK" w:eastAsia="方正仿宋_GBK" w:cs="方正仿宋_GBK"/>
          <w:sz w:val="32"/>
          <w:szCs w:val="32"/>
          <w:highlight w:val="none"/>
          <w:u w:val="thick"/>
        </w:rPr>
        <w:t>成为注册志愿者</w:t>
      </w:r>
      <w:r>
        <w:rPr>
          <w:rFonts w:hint="eastAsia" w:ascii="方正仿宋_GBK" w:hAnsi="方正仿宋_GBK" w:eastAsia="方正仿宋_GBK" w:cs="方正仿宋_GBK"/>
          <w:sz w:val="32"/>
          <w:szCs w:val="32"/>
          <w:highlight w:val="none"/>
        </w:rPr>
        <w:t>，经常参加志愿服务</w:t>
      </w:r>
      <w:r>
        <w:rPr>
          <w:rFonts w:hint="eastAsia" w:ascii="方正仿宋_GBK" w:hAnsi="方正仿宋_GBK" w:eastAsia="方正仿宋_GBK" w:cs="方正仿宋_GBK"/>
          <w:sz w:val="32"/>
          <w:szCs w:val="32"/>
          <w:highlight w:val="none"/>
        </w:rPr>
        <w:t>；成为网络文明志愿者，积极参与构建清朗网络空间。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w:t>
      </w:r>
      <w:r>
        <w:rPr>
          <w:rFonts w:hint="eastAsia" w:ascii="方正仿宋_GBK" w:hAnsi="方正仿宋_GBK" w:eastAsia="方正仿宋_GBK" w:cs="方正仿宋_GBK"/>
          <w:sz w:val="32"/>
          <w:szCs w:val="32"/>
          <w:highlight w:val="none"/>
          <w:u w:val="thick"/>
        </w:rPr>
        <w:t>截至2018年4月30日，从事团的工作不少于三年（农村、街道社区、驻外团组织等兼职团干部从事团的工作不少于两年）</w:t>
      </w:r>
      <w:r>
        <w:rPr>
          <w:rFonts w:hint="eastAsia" w:ascii="方正仿宋_GBK" w:hAnsi="方正仿宋_GBK" w:eastAsia="方正仿宋_GBK" w:cs="方正仿宋_GBK"/>
          <w:sz w:val="32"/>
          <w:szCs w:val="32"/>
          <w:highlight w:val="none"/>
          <w:u w:val="thick"/>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w:t>
      </w:r>
      <w:r>
        <w:rPr>
          <w:rFonts w:hint="eastAsia" w:ascii="方正仿宋_GBK" w:hAnsi="方正仿宋_GBK" w:eastAsia="方正仿宋_GBK" w:cs="方正仿宋_GBK"/>
          <w:sz w:val="32"/>
          <w:szCs w:val="32"/>
          <w:highlight w:val="none"/>
          <w:u w:val="thick"/>
        </w:rPr>
        <w:t>近五年获得过省级团委或其他相关部门授予的奖项或荣誉。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“全国优秀共青团干部”评选重点面向基层，从事共青团工作的青少年事务社会工作者、青年志愿者、大学生村官、青年社会组织负责人、“青年之家”管理员及兼职团干部，符合条件的，可参加评选，</w:t>
      </w:r>
      <w:r>
        <w:rPr>
          <w:rFonts w:hint="eastAsia" w:ascii="方正仿宋_GBK" w:hAnsi="方正仿宋_GBK" w:eastAsia="方正仿宋_GBK" w:cs="方正仿宋_GBK"/>
          <w:sz w:val="32"/>
          <w:szCs w:val="32"/>
          <w:highlight w:val="none"/>
          <w:u w:val="thick"/>
        </w:rPr>
        <w:t>团</w:t>
      </w:r>
      <w:r>
        <w:rPr>
          <w:rFonts w:hint="eastAsia" w:ascii="方正仿宋_GBK" w:hAnsi="方正仿宋_GBK" w:eastAsia="方正仿宋_GBK" w:cs="方正仿宋_GBK"/>
          <w:sz w:val="32"/>
          <w:szCs w:val="32"/>
          <w:highlight w:val="none"/>
          <w:u w:val="thick"/>
          <w:lang w:eastAsia="zh-CN"/>
        </w:rPr>
        <w:t>省委</w:t>
      </w:r>
      <w:r>
        <w:rPr>
          <w:rFonts w:hint="eastAsia" w:ascii="方正仿宋_GBK" w:hAnsi="方正仿宋_GBK" w:eastAsia="方正仿宋_GBK" w:cs="方正仿宋_GBK"/>
          <w:sz w:val="32"/>
          <w:szCs w:val="32"/>
          <w:highlight w:val="none"/>
          <w:u w:val="thick"/>
        </w:rPr>
        <w:t>、各</w:t>
      </w:r>
      <w:r>
        <w:rPr>
          <w:rFonts w:hint="eastAsia" w:ascii="方正仿宋_GBK" w:hAnsi="方正仿宋_GBK" w:eastAsia="方正仿宋_GBK" w:cs="方正仿宋_GBK"/>
          <w:sz w:val="32"/>
          <w:szCs w:val="32"/>
          <w:highlight w:val="none"/>
          <w:u w:val="thick"/>
          <w:lang w:eastAsia="zh-CN"/>
        </w:rPr>
        <w:t>市</w:t>
      </w:r>
      <w:r>
        <w:rPr>
          <w:rFonts w:hint="eastAsia" w:ascii="方正仿宋_GBK" w:hAnsi="方正仿宋_GBK" w:eastAsia="方正仿宋_GBK" w:cs="方正仿宋_GBK"/>
          <w:sz w:val="32"/>
          <w:szCs w:val="32"/>
          <w:highlight w:val="none"/>
          <w:u w:val="thick"/>
        </w:rPr>
        <w:t>级团委机关干部和</w:t>
      </w:r>
      <w:r>
        <w:rPr>
          <w:rFonts w:hint="eastAsia" w:ascii="方正仿宋_GBK" w:hAnsi="方正仿宋_GBK" w:eastAsia="方正仿宋_GBK" w:cs="方正仿宋_GBK"/>
          <w:sz w:val="32"/>
          <w:szCs w:val="32"/>
          <w:highlight w:val="none"/>
          <w:u w:val="thick"/>
          <w:lang w:eastAsia="zh-CN"/>
        </w:rPr>
        <w:t>县</w:t>
      </w:r>
      <w:r>
        <w:rPr>
          <w:rFonts w:hint="eastAsia" w:ascii="方正仿宋_GBK" w:hAnsi="方正仿宋_GBK" w:eastAsia="方正仿宋_GBK" w:cs="方正仿宋_GBK"/>
          <w:sz w:val="32"/>
          <w:szCs w:val="32"/>
          <w:highlight w:val="none"/>
          <w:u w:val="thick"/>
        </w:rPr>
        <w:t>级团委领导班子成员不参加评选。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3．全国五四红旗团委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（2）组织基础好。积极宣传党的主张，坚决贯彻党的决定，有效履行组织青年、宣传青年、凝聚青年、服务青年职责。组织设置规范，工作制度健全，</w:t>
      </w:r>
      <w:r>
        <w:rPr>
          <w:rFonts w:hint="eastAsia" w:ascii="方正仿宋_GBK" w:hAnsi="方正仿宋_GBK" w:eastAsia="方正仿宋_GBK" w:cs="方正仿宋_GBK"/>
          <w:sz w:val="32"/>
          <w:szCs w:val="32"/>
          <w:highlight w:val="none"/>
          <w:u w:val="thick"/>
        </w:rPr>
        <w:t>按期换届</w:t>
      </w:r>
      <w:r>
        <w:rPr>
          <w:rFonts w:hint="eastAsia" w:ascii="方正仿宋_GBK" w:hAnsi="方正仿宋_GBK" w:eastAsia="方正仿宋_GBK" w:cs="方正仿宋_GBK"/>
          <w:sz w:val="32"/>
          <w:szCs w:val="32"/>
          <w:highlight w:val="none"/>
        </w:rPr>
        <w:t>，认真履行民主选举程序，团的委员会能够发挥积极作用。</w:t>
      </w:r>
      <w:r>
        <w:rPr>
          <w:rFonts w:hint="eastAsia" w:ascii="方正仿宋_GBK" w:hAnsi="方正仿宋_GBK" w:eastAsia="方正仿宋_GBK" w:cs="方正仿宋_GBK"/>
          <w:sz w:val="32"/>
          <w:szCs w:val="32"/>
          <w:highlight w:val="none"/>
          <w:u w:val="thick"/>
        </w:rPr>
        <w:t>规范开展团员教育、管理、监督，认真做好发展团员、“三会两制一课”、团费收缴等工作</w:t>
      </w:r>
      <w:r>
        <w:rPr>
          <w:rFonts w:hint="eastAsia" w:ascii="方正仿宋_GBK" w:hAnsi="方正仿宋_GBK" w:eastAsia="方正仿宋_GBK" w:cs="方正仿宋_GBK"/>
          <w:sz w:val="32"/>
          <w:szCs w:val="32"/>
          <w:highlight w:val="none"/>
        </w:rPr>
        <w:t>。积极开展基层团建创新探索。切实履行职责，带动所属团组织建设，所属团组织工作有活力。</w:t>
      </w:r>
      <w:r>
        <w:rPr>
          <w:rFonts w:hint="eastAsia" w:ascii="方正仿宋_GBK" w:hAnsi="方正仿宋_GBK" w:eastAsia="方正仿宋_GBK" w:cs="方正仿宋_GBK"/>
          <w:sz w:val="32"/>
          <w:szCs w:val="32"/>
          <w:highlight w:val="none"/>
          <w:u w:val="thick"/>
        </w:rPr>
        <w:t>所属团组织均已录入“智慧团建”系统</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（3）工作效果好。坚持政治性、先进性、群众性，扎实开展团的工作和活动，工作具有鲜明特色，团员参与踊跃，在团员青年中有较大影响。</w:t>
      </w:r>
      <w:r>
        <w:rPr>
          <w:rFonts w:hint="eastAsia" w:ascii="方正仿宋_GBK" w:hAnsi="方正仿宋_GBK" w:eastAsia="方正仿宋_GBK" w:cs="方正仿宋_GBK"/>
          <w:sz w:val="32"/>
          <w:szCs w:val="32"/>
          <w:highlight w:val="none"/>
          <w:u w:val="thick"/>
        </w:rPr>
        <w:t>推动所属团组织扎实开展“学习总书记讲话 做合格共青团员”教育实践</w:t>
      </w:r>
      <w:r>
        <w:rPr>
          <w:rFonts w:hint="eastAsia" w:ascii="方正仿宋_GBK" w:hAnsi="方正仿宋_GBK" w:eastAsia="方正仿宋_GBK" w:cs="方正仿宋_GBK"/>
          <w:sz w:val="32"/>
          <w:szCs w:val="32"/>
          <w:highlight w:val="none"/>
        </w:rPr>
        <w:t>。大力加强基层服务型团组织建设，</w:t>
      </w:r>
      <w:r>
        <w:rPr>
          <w:rFonts w:hint="eastAsia" w:ascii="方正仿宋_GBK" w:hAnsi="方正仿宋_GBK" w:eastAsia="方正仿宋_GBK" w:cs="方正仿宋_GBK"/>
          <w:sz w:val="32"/>
          <w:szCs w:val="32"/>
          <w:highlight w:val="none"/>
          <w:u w:val="thick"/>
        </w:rPr>
        <w:t>主动参与区域化团建</w:t>
      </w:r>
      <w:r>
        <w:rPr>
          <w:rFonts w:hint="eastAsia" w:ascii="方正仿宋_GBK" w:hAnsi="方正仿宋_GBK" w:eastAsia="方正仿宋_GBK" w:cs="方正仿宋_GBK"/>
          <w:sz w:val="32"/>
          <w:szCs w:val="32"/>
          <w:highlight w:val="none"/>
        </w:rPr>
        <w:t>，增强服务意识、强化服务职能。在落实全团重点工作和开展全团性品牌活动上成效明显。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（4）班子建设好。团委（团工委）班子政治好、能力强、业务精，认真贯彻民主集中制，团结进取，作风扎实，富有开拓创新精神。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（5）团员青年反响好。在团员中具有较强的吸引力和凝聚力，团员队伍充分发挥模范带头作用，在本单位或本地区具有较好影响。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w:t>
      </w:r>
      <w:r>
        <w:rPr>
          <w:rFonts w:hint="eastAsia" w:ascii="方正仿宋_GBK" w:hAnsi="方正仿宋_GBK" w:eastAsia="方正仿宋_GBK" w:cs="方正仿宋_GBK"/>
          <w:sz w:val="32"/>
          <w:szCs w:val="32"/>
          <w:highlight w:val="none"/>
          <w:u w:val="thick"/>
        </w:rPr>
        <w:t>近五年获得过省级“五四红旗团委”称号</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w:t>
      </w:r>
      <w:r>
        <w:rPr>
          <w:rFonts w:hint="eastAsia" w:ascii="方正仿宋_GBK" w:hAnsi="方正仿宋_GBK" w:eastAsia="方正仿宋_GBK" w:cs="方正仿宋_GBK"/>
          <w:sz w:val="32"/>
          <w:szCs w:val="32"/>
          <w:highlight w:val="none"/>
          <w:u w:val="thick"/>
        </w:rPr>
        <w:t>街道、乡镇团委应建有“青年之家”综合服务平台，其他类型团委建设有“青年之家”综合服务平台的优先考虑</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thick"/>
        </w:rPr>
        <w:t>团的领导机关不参加评选</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4．全国五四红旗团支部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（1）政治建设好。组织团员青年认真学习习近平新时代中国特色社会主义思想</w:t>
      </w:r>
      <w:r>
        <w:rPr>
          <w:rFonts w:hint="eastAsia" w:ascii="方正仿宋_GBK" w:hAnsi="方正仿宋_GBK" w:eastAsia="方正仿宋_GBK" w:cs="方正仿宋_GBK"/>
          <w:sz w:val="32"/>
          <w:szCs w:val="32"/>
          <w:highlight w:val="none"/>
          <w:lang w:eastAsia="zh-CN"/>
        </w:rPr>
        <w:t>好</w:t>
      </w:r>
      <w:r>
        <w:rPr>
          <w:rFonts w:hint="eastAsia" w:ascii="方正仿宋_GBK" w:hAnsi="方正仿宋_GBK" w:eastAsia="方正仿宋_GBK" w:cs="方正仿宋_GBK"/>
          <w:sz w:val="32"/>
          <w:szCs w:val="32"/>
          <w:highlight w:val="none"/>
        </w:rPr>
        <w:t>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（2）组织基础好。积极宣传党的主张，坚决贯彻党的决定，认真担负教育团员、管理团员、监督团员和组织青年、</w:t>
      </w:r>
      <w:r>
        <w:rPr>
          <w:rFonts w:hint="eastAsia" w:ascii="方正仿宋_GBK" w:hAnsi="方正仿宋_GBK" w:eastAsia="方正仿宋_GBK" w:cs="方正仿宋_GBK"/>
          <w:sz w:val="32"/>
          <w:szCs w:val="32"/>
          <w:highlight w:val="none"/>
          <w:lang w:eastAsia="zh-CN"/>
        </w:rPr>
        <w:t>引导</w:t>
      </w:r>
      <w:r>
        <w:rPr>
          <w:rFonts w:hint="eastAsia" w:ascii="方正仿宋_GBK" w:hAnsi="方正仿宋_GBK" w:eastAsia="方正仿宋_GBK" w:cs="方正仿宋_GBK"/>
          <w:sz w:val="32"/>
          <w:szCs w:val="32"/>
          <w:highlight w:val="none"/>
        </w:rPr>
        <w:t>青年、凝聚青年、服务青年的职责。组织设置规范，按期换届，认真履行民主选举程序，工作制度健全。规范开展发展团员、团费收缴等工作，认真执行“三会两制一课”制度。积极开展基层团建创新探索。</w:t>
      </w:r>
      <w:r>
        <w:rPr>
          <w:rFonts w:hint="eastAsia" w:ascii="方正仿宋_GBK" w:hAnsi="方正仿宋_GBK" w:eastAsia="方正仿宋_GBK" w:cs="方正仿宋_GBK"/>
          <w:sz w:val="32"/>
          <w:szCs w:val="32"/>
          <w:highlight w:val="none"/>
          <w:u w:val="thick"/>
        </w:rPr>
        <w:t>已录入“智慧团建”系统</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（3）工作效果好。坚持政治性、先进性、群众性，工作活跃，有一项以上特色活动，有效吸引团员青年积极参与。扎实开展“学习总书记讲话 做合格共青团员”教育实践。主动参与区域化团建，在联系和服务青年方面成效明显，得到所在单位和青年的高度认可。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（4）班子建设好。团支部委员会成员政治好、工作能力较强，认真落实上级团委的各项工作要求，扎实有效地开展团的工作，在团员青年中有较高的认同度。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u w:val="thick"/>
        </w:rPr>
      </w:pPr>
      <w:r>
        <w:rPr>
          <w:rFonts w:hint="eastAsia" w:ascii="方正仿宋_GBK" w:hAnsi="方正仿宋_GBK" w:eastAsia="方正仿宋_GBK" w:cs="方正仿宋_GBK"/>
          <w:sz w:val="32"/>
          <w:szCs w:val="32"/>
          <w:highlight w:val="none"/>
          <w:u w:val="thick"/>
        </w:rPr>
        <w:t>近五年获得过省级“五四红旗团支部”称号。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thick"/>
        </w:rPr>
        <w:t>已经被推报为“全国五四红旗团委”候选单位的，不再推报其下属团支部、团员、团干部</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二、申报名额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请各地各单位</w:t>
      </w:r>
      <w:r>
        <w:rPr>
          <w:rFonts w:hint="eastAsia" w:ascii="方正仿宋_GBK" w:hAnsi="方正仿宋_GBK" w:eastAsia="方正仿宋_GBK" w:cs="方正仿宋_GBK"/>
          <w:sz w:val="32"/>
          <w:szCs w:val="32"/>
          <w:highlight w:val="none"/>
        </w:rPr>
        <w:t>严格按照评选条件，认真挖掘、发现优秀典型，</w:t>
      </w:r>
      <w:r>
        <w:rPr>
          <w:rFonts w:hint="eastAsia" w:ascii="方正仿宋_GBK" w:hAnsi="方正仿宋_GBK" w:eastAsia="方正仿宋_GBK" w:cs="方正仿宋_GBK"/>
          <w:sz w:val="32"/>
          <w:szCs w:val="32"/>
          <w:highlight w:val="none"/>
          <w:lang w:eastAsia="zh-CN"/>
        </w:rPr>
        <w:t>根据“</w:t>
      </w:r>
      <w:r>
        <w:rPr>
          <w:rFonts w:hint="eastAsia" w:ascii="方正仿宋_GBK" w:hAnsi="方正仿宋_GBK" w:eastAsia="方正仿宋_GBK" w:cs="方正仿宋_GBK"/>
          <w:sz w:val="32"/>
          <w:szCs w:val="32"/>
          <w:highlight w:val="none"/>
        </w:rPr>
        <w:t>全国优秀共青团员”“全国优秀共青团干部”“全国五四红旗团委（团支部）”</w:t>
      </w:r>
      <w:r>
        <w:rPr>
          <w:rFonts w:hint="eastAsia" w:ascii="方正仿宋_GBK" w:hAnsi="方正仿宋_GBK" w:eastAsia="方正仿宋_GBK" w:cs="方正仿宋_GBK"/>
          <w:sz w:val="32"/>
          <w:szCs w:val="32"/>
          <w:highlight w:val="none"/>
          <w:lang w:eastAsia="zh-CN"/>
        </w:rPr>
        <w:t>等奖项的申报条件推荐个人（单位）参加评选，具体名额和推报要求详见附件</w:t>
      </w:r>
      <w:r>
        <w:rPr>
          <w:rFonts w:hint="eastAsia" w:ascii="方正仿宋_GBK" w:hAnsi="方正仿宋_GBK" w:eastAsia="方正仿宋_GBK" w:cs="方正仿宋_GBK"/>
          <w:sz w:val="32"/>
          <w:szCs w:val="32"/>
          <w:highlight w:val="none"/>
          <w:lang w:val="en-US" w:eastAsia="zh-CN"/>
        </w:rPr>
        <w:t>1。团省委根据申报情况，择优上报我省推荐个人（单位）。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各有关单位推报的候选人（单位）的数量、结构应与团员、团干部、基层团组织在各领域的分布情况相匹配，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要</w:t>
      </w:r>
      <w:r>
        <w:rPr>
          <w:rFonts w:hint="eastAsia" w:ascii="方正仿宋_GBK" w:hAnsi="方正仿宋_GBK" w:eastAsia="方正仿宋_GBK" w:cs="方正仿宋_GBK"/>
          <w:color w:val="000000" w:themeColor="text1"/>
          <w:sz w:val="32"/>
          <w:szCs w:val="32"/>
          <w:highlight w:val="none"/>
          <w:u w:val="thick"/>
          <w14:textFill>
            <w14:solidFill>
              <w14:schemeClr w14:val="tx1"/>
            </w14:solidFill>
          </w14:textFill>
        </w:rPr>
        <w:t>统筹考虑青年社会组织、非公有制经济组织团组织的候选人（单位）。</w:t>
      </w:r>
      <w:r>
        <w:rPr>
          <w:rFonts w:hint="eastAsia" w:ascii="方正仿宋_GBK" w:hAnsi="方正仿宋_GBK" w:eastAsia="方正仿宋_GBK" w:cs="方正仿宋_GBK"/>
          <w:sz w:val="32"/>
          <w:szCs w:val="32"/>
          <w:highlight w:val="none"/>
          <w:u w:val="thick"/>
        </w:rPr>
        <w:t>同时，还要注意推荐工农业生产一线的优秀团员、团干部</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各级团组织在人选推荐工作中要提高政治站位，严格对照申报条件，严把人选政治关、品行关、形象关。要将政治标准作为首要条件，看推荐对象是否牢固树立“四个意识”。</w:t>
      </w:r>
      <w:bookmarkStart w:id="0" w:name="_GoBack"/>
      <w:r>
        <w:rPr>
          <w:rFonts w:hint="eastAsia" w:ascii="方正仿宋_GBK" w:hAnsi="方正仿宋_GBK" w:eastAsia="方正仿宋_GBK" w:cs="方正仿宋_GBK"/>
          <w:sz w:val="32"/>
          <w:szCs w:val="32"/>
          <w:highlight w:val="none"/>
          <w:u w:val="thick"/>
          <w:lang w:eastAsia="zh-CN"/>
        </w:rPr>
        <w:t>各有关单位推报的候选人（单位）须录入智慧团建系统。</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lang w:eastAsia="zh-CN"/>
        </w:rPr>
        <w:t>市</w:t>
      </w:r>
      <w:r>
        <w:rPr>
          <w:rFonts w:hint="eastAsia" w:ascii="方正仿宋_GBK" w:hAnsi="方正仿宋_GBK" w:eastAsia="方正仿宋_GBK" w:cs="方正仿宋_GBK"/>
          <w:sz w:val="32"/>
          <w:szCs w:val="32"/>
          <w:highlight w:val="none"/>
        </w:rPr>
        <w:t>级团委要</w:t>
      </w:r>
      <w:r>
        <w:rPr>
          <w:rFonts w:hint="eastAsia" w:ascii="方正仿宋_GBK" w:hAnsi="方正仿宋_GBK" w:eastAsia="方正仿宋_GBK" w:cs="方正仿宋_GBK"/>
          <w:sz w:val="32"/>
          <w:szCs w:val="32"/>
          <w:highlight w:val="none"/>
          <w:lang w:eastAsia="zh-CN"/>
        </w:rPr>
        <w:t>严格按照申报条件</w:t>
      </w:r>
      <w:r>
        <w:rPr>
          <w:rFonts w:hint="eastAsia" w:ascii="方正仿宋_GBK" w:hAnsi="方正仿宋_GBK" w:eastAsia="方正仿宋_GBK" w:cs="方正仿宋_GBK"/>
          <w:sz w:val="32"/>
          <w:szCs w:val="32"/>
          <w:highlight w:val="none"/>
        </w:rPr>
        <w:t>对</w:t>
      </w:r>
      <w:r>
        <w:rPr>
          <w:rFonts w:hint="eastAsia" w:ascii="方正仿宋_GBK" w:hAnsi="方正仿宋_GBK" w:eastAsia="方正仿宋_GBK" w:cs="方正仿宋_GBK"/>
          <w:sz w:val="32"/>
          <w:szCs w:val="32"/>
          <w:highlight w:val="none"/>
          <w:lang w:eastAsia="zh-CN"/>
        </w:rPr>
        <w:t>所</w:t>
      </w:r>
      <w:r>
        <w:rPr>
          <w:rFonts w:hint="eastAsia" w:ascii="方正仿宋_GBK" w:hAnsi="方正仿宋_GBK" w:eastAsia="方正仿宋_GBK" w:cs="方正仿宋_GBK"/>
          <w:sz w:val="32"/>
          <w:szCs w:val="32"/>
          <w:highlight w:val="none"/>
        </w:rPr>
        <w:t>推报候选人选（单位）</w:t>
      </w:r>
      <w:r>
        <w:rPr>
          <w:rFonts w:hint="eastAsia" w:ascii="方正仿宋_GBK" w:hAnsi="方正仿宋_GBK" w:eastAsia="方正仿宋_GBK" w:cs="方正仿宋_GBK"/>
          <w:sz w:val="32"/>
          <w:szCs w:val="32"/>
          <w:highlight w:val="none"/>
          <w:lang w:eastAsia="zh-CN"/>
        </w:rPr>
        <w:t>进行</w:t>
      </w:r>
      <w:r>
        <w:rPr>
          <w:rFonts w:hint="eastAsia" w:ascii="方正仿宋_GBK" w:hAnsi="方正仿宋_GBK" w:eastAsia="方正仿宋_GBK" w:cs="方正仿宋_GBK"/>
          <w:sz w:val="32"/>
          <w:szCs w:val="32"/>
          <w:highlight w:val="none"/>
        </w:rPr>
        <w:t>全面了解和把关，</w:t>
      </w:r>
      <w:r>
        <w:rPr>
          <w:rFonts w:hint="eastAsia" w:ascii="方正仿宋_GBK" w:hAnsi="方正仿宋_GBK" w:eastAsia="方正仿宋_GBK" w:cs="方正仿宋_GBK"/>
          <w:sz w:val="32"/>
          <w:szCs w:val="32"/>
          <w:highlight w:val="none"/>
          <w:lang w:eastAsia="zh-CN"/>
        </w:rPr>
        <w:t>并</w:t>
      </w:r>
      <w:r>
        <w:rPr>
          <w:rFonts w:hint="eastAsia" w:ascii="方正仿宋_GBK" w:hAnsi="方正仿宋_GBK" w:eastAsia="方正仿宋_GBK" w:cs="方正仿宋_GBK"/>
          <w:sz w:val="32"/>
          <w:szCs w:val="32"/>
          <w:highlight w:val="none"/>
        </w:rPr>
        <w:t>征求人选所在单位团员青年、党团组织、纪检机关及有关方面意见，在人选（单位）所在地区或单位进行不少于5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个工作日的公示。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如推报人选（单位）不符合评选条件或申报材料不完整，一律不予补报。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各级团委要落实表彰先进请青年一起评议的要求，推动辖区内各级各类团组织建立评选表彰体系，拟申报单位和个人均需由基层逐级推荐产生。要指导申报单位和个人认真填写申报表，</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严格</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按</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照申报</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要求撰写事迹材料（</w:t>
      </w:r>
      <w:r>
        <w:rPr>
          <w:rFonts w:hint="eastAsia" w:ascii="方正仿宋_GBK" w:hAnsi="方正仿宋_GBK" w:eastAsia="方正仿宋_GBK" w:cs="方正仿宋_GBK"/>
          <w:color w:val="000000" w:themeColor="text1"/>
          <w:sz w:val="32"/>
          <w:szCs w:val="32"/>
          <w:highlight w:val="none"/>
          <w:u w:val="thick"/>
          <w14:textFill>
            <w14:solidFill>
              <w14:schemeClr w14:val="tx1"/>
            </w14:solidFill>
          </w14:textFill>
        </w:rPr>
        <w:t>2000字以内</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和个人事迹简介（</w:t>
      </w:r>
      <w:r>
        <w:rPr>
          <w:rFonts w:hint="eastAsia" w:ascii="方正仿宋_GBK" w:hAnsi="方正仿宋_GBK" w:eastAsia="方正仿宋_GBK" w:cs="方正仿宋_GBK"/>
          <w:color w:val="000000" w:themeColor="text1"/>
          <w:sz w:val="32"/>
          <w:szCs w:val="32"/>
          <w:highlight w:val="none"/>
          <w:u w:val="thick"/>
          <w:lang w:val="en-US" w:eastAsia="zh-CN"/>
          <w14:textFill>
            <w14:solidFill>
              <w14:schemeClr w14:val="tx1"/>
            </w14:solidFill>
          </w14:textFill>
        </w:rPr>
        <w:t>300字以内</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，于3月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6日前将各类奖项的</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申报材料（</w:t>
      </w:r>
      <w:r>
        <w:rPr>
          <w:rFonts w:hint="eastAsia" w:ascii="方正仿宋_GBK" w:hAnsi="方正仿宋_GBK" w:eastAsia="方正仿宋_GBK" w:cs="方正仿宋_GBK"/>
          <w:color w:val="000000" w:themeColor="text1"/>
          <w:sz w:val="32"/>
          <w:szCs w:val="32"/>
          <w:highlight w:val="none"/>
          <w:u w:val="thick"/>
          <w14:textFill>
            <w14:solidFill>
              <w14:schemeClr w14:val="tx1"/>
            </w14:solidFill>
          </w14:textFill>
        </w:rPr>
        <w:t>申报表一式两份，其他材料一式一份</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）报团省委基层组织建设部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团省委直属管理高校的推报材料先报至团省委学校部汇总统筹，申报材料具体如下：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个人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1.纸质版材料：申报表、申报事迹材料、主要事迹简介（300字以内）、公示无异议的证明材料（由公示单位出具，并加盖公章）和荣誉证书复印件、教育评议等次证明材料、推报名额汇总表；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2.电子版材料：申报表、申报事迹材料、主要事迹简介、推报名额汇总表、3张工作或生活照片；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（二）集体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纸质版材料：申报表、申报事迹材料、主要事迹简介（300字以内）、落实“三会两制一课”相关材料、公示证明材料原件和荣誉证书复印件、换届材料复印件、属地乡镇街道团委出具的参与区域化团建证明材料原件、</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开展“学习总书记讲话 做合格共青团员”教育实践相关材料</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推报名额汇总表；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2.电子版材料：申报表、申报事迹材料、主要事迹简介（300字以内）、落实“三会两制一课”相关材料、推报名额汇总表、3张开展活动照片；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申报材料用普通A4纸黑白打印，不得过度包装。</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逾期不报，视为自动放弃。</w:t>
      </w:r>
    </w:p>
    <w:p>
      <w:pPr>
        <w:spacing w:line="520" w:lineRule="exact"/>
        <w:ind w:firstLine="640" w:firstLineChars="200"/>
        <w:rPr>
          <w:rFonts w:hint="eastAsia" w:ascii="方正仿宋_GBK" w:hAnsi="方正仿宋_GBK" w:eastAsia="方正仿宋_GBK" w:cs="方正仿宋_GBK"/>
          <w:sz w:val="32"/>
          <w:szCs w:val="32"/>
          <w:highlight w:val="none"/>
        </w:rPr>
      </w:pP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 2017年度“全国优秀共青团员”“全国优秀共青团干部”“全国五四红旗团委（团支部）”申报名额分配表</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 2017年度“全国优秀共青团员”申报表</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 2017年度“全国优秀共青团干部”申报表</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 2017年度“全国五四红旗团委”申报表</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 2017年度“全国五四红旗团支部”申报表</w:t>
      </w:r>
    </w:p>
    <w:p>
      <w:pPr>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 2017年度“全国优秀共青团员”“全国优秀共青团干部”“全国五四红旗团委（团支部）”申报名单汇总表</w:t>
      </w:r>
    </w:p>
    <w:p>
      <w:pPr>
        <w:spacing w:line="520" w:lineRule="exact"/>
        <w:ind w:firstLine="640" w:firstLineChars="200"/>
        <w:rPr>
          <w:rFonts w:hint="eastAsia" w:ascii="方正仿宋_GBK" w:hAnsi="方正仿宋_GBK" w:eastAsia="方正仿宋_GBK" w:cs="方正仿宋_GBK"/>
          <w:sz w:val="32"/>
          <w:szCs w:val="32"/>
          <w:highlight w:val="none"/>
        </w:rPr>
      </w:pPr>
    </w:p>
    <w:p>
      <w:pPr>
        <w:spacing w:line="520" w:lineRule="exact"/>
        <w:ind w:firstLine="640" w:firstLineChars="200"/>
        <w:rPr>
          <w:rFonts w:hint="eastAsia" w:ascii="方正仿宋_GBK" w:hAnsi="方正仿宋_GBK" w:eastAsia="方正仿宋_GBK" w:cs="方正仿宋_GBK"/>
          <w:sz w:val="32"/>
          <w:szCs w:val="32"/>
          <w:highlight w:val="none"/>
        </w:rPr>
      </w:pP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联系人：</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团省委基层组织建设部：</w:t>
      </w:r>
      <w:r>
        <w:rPr>
          <w:rFonts w:hint="eastAsia" w:ascii="方正仿宋_GBK" w:hAnsi="方正仿宋_GBK" w:eastAsia="方正仿宋_GBK" w:cs="方正仿宋_GBK"/>
          <w:bCs/>
          <w:kern w:val="0"/>
          <w:sz w:val="32"/>
          <w:szCs w:val="32"/>
          <w:highlight w:val="none"/>
          <w:lang w:eastAsia="zh-CN"/>
        </w:rPr>
        <w:t>郭</w:t>
      </w:r>
      <w:r>
        <w:rPr>
          <w:rFonts w:hint="eastAsia" w:ascii="方正仿宋_GBK" w:hAnsi="方正仿宋_GBK" w:eastAsia="方正仿宋_GBK" w:cs="方正仿宋_GBK"/>
          <w:bCs/>
          <w:kern w:val="0"/>
          <w:sz w:val="32"/>
          <w:szCs w:val="32"/>
          <w:highlight w:val="none"/>
          <w:lang w:val="en-US" w:eastAsia="zh-CN"/>
        </w:rPr>
        <w:t xml:space="preserve"> </w:t>
      </w:r>
      <w:r>
        <w:rPr>
          <w:rFonts w:hint="eastAsia" w:ascii="方正仿宋_GBK" w:hAnsi="方正仿宋_GBK" w:eastAsia="方正仿宋_GBK" w:cs="方正仿宋_GBK"/>
          <w:bCs/>
          <w:kern w:val="0"/>
          <w:sz w:val="32"/>
          <w:szCs w:val="32"/>
          <w:highlight w:val="none"/>
          <w:lang w:eastAsia="zh-CN"/>
        </w:rPr>
        <w:t>祥、梁晓健</w:t>
      </w:r>
      <w:r>
        <w:rPr>
          <w:rFonts w:hint="eastAsia" w:ascii="方正仿宋_GBK" w:hAnsi="方正仿宋_GBK" w:eastAsia="方正仿宋_GBK" w:cs="方正仿宋_GBK"/>
          <w:bCs/>
          <w:kern w:val="0"/>
          <w:sz w:val="32"/>
          <w:szCs w:val="32"/>
          <w:highlight w:val="none"/>
        </w:rPr>
        <w:t xml:space="preserve">    </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电话：020-87185624</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电子邮箱：gd54bz@163.com</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团省委学校部：</w:t>
      </w:r>
      <w:r>
        <w:rPr>
          <w:rFonts w:hint="eastAsia" w:ascii="方正仿宋_GBK" w:hAnsi="方正仿宋_GBK" w:eastAsia="方正仿宋_GBK" w:cs="方正仿宋_GBK"/>
          <w:bCs/>
          <w:kern w:val="0"/>
          <w:sz w:val="32"/>
          <w:szCs w:val="32"/>
          <w:highlight w:val="none"/>
          <w:lang w:eastAsia="zh-CN"/>
        </w:rPr>
        <w:t>蔡</w:t>
      </w:r>
      <w:r>
        <w:rPr>
          <w:rFonts w:hint="eastAsia" w:ascii="方正仿宋_GBK" w:hAnsi="方正仿宋_GBK" w:eastAsia="方正仿宋_GBK" w:cs="方正仿宋_GBK"/>
          <w:bCs/>
          <w:kern w:val="0"/>
          <w:sz w:val="32"/>
          <w:szCs w:val="32"/>
          <w:highlight w:val="none"/>
          <w:lang w:val="en-US" w:eastAsia="zh-CN"/>
        </w:rPr>
        <w:t xml:space="preserve"> 立</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 xml:space="preserve">电话：020-87185614  </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电子邮箱：</w:t>
      </w:r>
      <w:r>
        <w:rPr>
          <w:rFonts w:hint="eastAsia" w:ascii="方正仿宋_GBK" w:hAnsi="方正仿宋_GBK" w:eastAsia="方正仿宋_GBK" w:cs="方正仿宋_GBK"/>
          <w:bCs/>
          <w:kern w:val="0"/>
          <w:sz w:val="32"/>
          <w:szCs w:val="32"/>
          <w:highlight w:val="none"/>
          <w:lang w:val="en-US" w:eastAsia="zh-CN"/>
        </w:rPr>
        <w:t>xxb@gdcyl.org</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团省委少年部：</w:t>
      </w:r>
      <w:r>
        <w:rPr>
          <w:rFonts w:hint="eastAsia" w:ascii="方正仿宋_GBK" w:hAnsi="方正仿宋_GBK" w:eastAsia="方正仿宋_GBK" w:cs="方正仿宋_GBK"/>
          <w:bCs/>
          <w:kern w:val="0"/>
          <w:sz w:val="32"/>
          <w:szCs w:val="32"/>
          <w:highlight w:val="none"/>
          <w:lang w:eastAsia="zh-CN"/>
        </w:rPr>
        <w:t>郭炜城</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电话：020-</w:t>
      </w:r>
      <w:r>
        <w:rPr>
          <w:rFonts w:hint="eastAsia" w:ascii="方正仿宋_GBK" w:hAnsi="方正仿宋_GBK" w:eastAsia="方正仿宋_GBK" w:cs="方正仿宋_GBK"/>
          <w:bCs/>
          <w:kern w:val="0"/>
          <w:sz w:val="32"/>
          <w:szCs w:val="32"/>
          <w:highlight w:val="none"/>
          <w:lang w:val="zh-CN"/>
        </w:rPr>
        <w:t>87185621</w:t>
      </w:r>
      <w:r>
        <w:rPr>
          <w:rFonts w:hint="eastAsia" w:ascii="方正仿宋_GBK" w:hAnsi="方正仿宋_GBK" w:eastAsia="方正仿宋_GBK" w:cs="方正仿宋_GBK"/>
          <w:bCs/>
          <w:kern w:val="0"/>
          <w:sz w:val="32"/>
          <w:szCs w:val="32"/>
          <w:highlight w:val="none"/>
        </w:rPr>
        <w:t xml:space="preserve">  </w:t>
      </w:r>
    </w:p>
    <w:p>
      <w:pPr>
        <w:spacing w:line="520" w:lineRule="exact"/>
        <w:ind w:firstLine="640" w:firstLineChars="200"/>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 w:val="32"/>
          <w:szCs w:val="32"/>
          <w:highlight w:val="none"/>
        </w:rPr>
        <w:t>电子邮箱：</w:t>
      </w:r>
      <w:r>
        <w:rPr>
          <w:rFonts w:hint="eastAsia" w:ascii="方正仿宋_GBK" w:hAnsi="方正仿宋_GBK" w:eastAsia="方正仿宋_GBK" w:cs="方正仿宋_GBK"/>
          <w:bCs/>
          <w:kern w:val="0"/>
          <w:sz w:val="32"/>
          <w:szCs w:val="32"/>
          <w:highlight w:val="none"/>
          <w:lang w:val="en-US" w:eastAsia="zh-CN"/>
        </w:rPr>
        <w:fldChar w:fldCharType="begin"/>
      </w:r>
      <w:r>
        <w:rPr>
          <w:rFonts w:hint="eastAsia" w:ascii="方正仿宋_GBK" w:hAnsi="方正仿宋_GBK" w:eastAsia="方正仿宋_GBK" w:cs="方正仿宋_GBK"/>
          <w:bCs/>
          <w:kern w:val="0"/>
          <w:sz w:val="32"/>
          <w:szCs w:val="32"/>
          <w:highlight w:val="none"/>
          <w:lang w:val="en-US" w:eastAsia="zh-CN"/>
        </w:rPr>
        <w:instrText xml:space="preserve"> HYPERLINK "mailto:tswsnb@163.com" </w:instrText>
      </w:r>
      <w:r>
        <w:rPr>
          <w:rFonts w:hint="eastAsia" w:ascii="方正仿宋_GBK" w:hAnsi="方正仿宋_GBK" w:eastAsia="方正仿宋_GBK" w:cs="方正仿宋_GBK"/>
          <w:bCs/>
          <w:kern w:val="0"/>
          <w:sz w:val="32"/>
          <w:szCs w:val="32"/>
          <w:highlight w:val="none"/>
          <w:lang w:val="en-US" w:eastAsia="zh-CN"/>
        </w:rPr>
        <w:fldChar w:fldCharType="separate"/>
      </w:r>
      <w:r>
        <w:rPr>
          <w:rStyle w:val="7"/>
          <w:rFonts w:hint="eastAsia" w:ascii="方正仿宋_GBK" w:hAnsi="方正仿宋_GBK" w:eastAsia="方正仿宋_GBK" w:cs="方正仿宋_GBK"/>
          <w:bCs/>
          <w:kern w:val="0"/>
          <w:sz w:val="32"/>
          <w:szCs w:val="32"/>
          <w:highlight w:val="none"/>
          <w:lang w:val="en-US" w:eastAsia="zh-CN"/>
        </w:rPr>
        <w:t>tswsnb@163.com</w:t>
      </w:r>
      <w:r>
        <w:rPr>
          <w:rFonts w:hint="eastAsia" w:ascii="方正仿宋_GBK" w:hAnsi="方正仿宋_GBK" w:eastAsia="方正仿宋_GBK" w:cs="方正仿宋_GBK"/>
          <w:bCs/>
          <w:kern w:val="0"/>
          <w:sz w:val="32"/>
          <w:szCs w:val="32"/>
          <w:highlight w:val="none"/>
          <w:lang w:val="en-US" w:eastAsia="zh-CN"/>
        </w:rPr>
        <w:fldChar w:fldCharType="end"/>
      </w:r>
    </w:p>
    <w:p>
      <w:pPr>
        <w:spacing w:line="520" w:lineRule="exact"/>
        <w:ind w:firstLine="640" w:firstLineChars="200"/>
        <w:rPr>
          <w:rFonts w:hint="eastAsia" w:ascii="方正仿宋_GBK" w:hAnsi="方正仿宋_GBK" w:eastAsia="方正仿宋_GBK" w:cs="方正仿宋_GBK"/>
          <w:bCs/>
          <w:kern w:val="0"/>
          <w:sz w:val="32"/>
          <w:szCs w:val="32"/>
          <w:highlight w:val="none"/>
          <w:lang w:val="en-US" w:eastAsia="zh-CN"/>
        </w:rPr>
      </w:pP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通讯地址：广州市越秀区寺贝通津路1号大院</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 w:val="32"/>
          <w:szCs w:val="32"/>
          <w:highlight w:val="none"/>
        </w:rPr>
        <w:t>邮    编：510080</w:t>
      </w:r>
    </w:p>
    <w:p>
      <w:pPr>
        <w:spacing w:line="520" w:lineRule="exact"/>
        <w:ind w:firstLine="640" w:firstLineChars="200"/>
        <w:rPr>
          <w:rFonts w:hint="eastAsia" w:ascii="方正仿宋_GBK" w:hAnsi="方正仿宋_GBK" w:eastAsia="方正仿宋_GBK" w:cs="方正仿宋_GBK"/>
          <w:sz w:val="32"/>
          <w:szCs w:val="32"/>
          <w:highlight w:val="none"/>
        </w:rPr>
      </w:pPr>
    </w:p>
    <w:p>
      <w:pPr>
        <w:spacing w:line="520" w:lineRule="exact"/>
        <w:ind w:firstLine="4800" w:firstLineChars="15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共青团</w:t>
      </w:r>
      <w:r>
        <w:rPr>
          <w:rFonts w:hint="eastAsia" w:ascii="方正仿宋_GBK" w:hAnsi="方正仿宋_GBK" w:eastAsia="方正仿宋_GBK" w:cs="方正仿宋_GBK"/>
          <w:sz w:val="32"/>
          <w:szCs w:val="32"/>
          <w:highlight w:val="none"/>
          <w:lang w:eastAsia="zh-CN"/>
        </w:rPr>
        <w:t>广东省委员会办公室</w:t>
      </w:r>
    </w:p>
    <w:p>
      <w:pPr>
        <w:spacing w:line="520" w:lineRule="exact"/>
        <w:ind w:firstLine="5440" w:firstLineChars="17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2018年2</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27</w:t>
      </w:r>
      <w:r>
        <w:rPr>
          <w:rFonts w:hint="eastAsia" w:ascii="方正仿宋_GBK" w:hAnsi="方正仿宋_GBK" w:eastAsia="方正仿宋_GBK" w:cs="方正仿宋_GBK"/>
          <w:sz w:val="32"/>
          <w:szCs w:val="32"/>
          <w:highlight w:val="none"/>
        </w:rPr>
        <w:t>日</w:t>
      </w:r>
    </w:p>
    <w:p>
      <w:pPr>
        <w:widowControl/>
        <w:jc w:val="left"/>
        <w:rPr>
          <w:rFonts w:hint="eastAsia" w:ascii="Times New Roman" w:hAnsi="Times New Roman" w:eastAsia="方正仿宋简体"/>
          <w:sz w:val="30"/>
          <w:szCs w:val="30"/>
          <w:highlight w:val="none"/>
        </w:rPr>
      </w:pPr>
      <w:r>
        <w:rPr>
          <w:rFonts w:ascii="Times New Roman" w:hAnsi="Times New Roman" w:eastAsia="方正仿宋简体" w:cs="Times New Roman"/>
          <w:sz w:val="30"/>
          <w:szCs w:val="30"/>
          <w:highlight w:val="none"/>
        </w:rPr>
        <w:br w:type="page"/>
      </w:r>
      <w:r>
        <w:rPr>
          <w:rFonts w:hint="eastAsia" w:ascii="Times New Roman" w:hAnsi="Times New Roman" w:eastAsia="方正仿宋简体"/>
          <w:sz w:val="30"/>
          <w:szCs w:val="30"/>
          <w:highlight w:val="none"/>
        </w:rPr>
        <w:t>附件1</w:t>
      </w:r>
    </w:p>
    <w:p>
      <w:pPr>
        <w:widowControl/>
        <w:jc w:val="left"/>
        <w:rPr>
          <w:rFonts w:hint="eastAsia" w:ascii="Times New Roman" w:hAnsi="Times New Roman" w:eastAsia="方正仿宋简体"/>
          <w:sz w:val="30"/>
          <w:szCs w:val="30"/>
          <w:highlight w:val="none"/>
        </w:rPr>
      </w:pPr>
    </w:p>
    <w:p>
      <w:pPr>
        <w:adjustRightInd w:val="0"/>
        <w:spacing w:line="480" w:lineRule="exact"/>
        <w:jc w:val="center"/>
        <w:rPr>
          <w:rFonts w:eastAsia="方正小标宋简体"/>
          <w:bCs/>
          <w:sz w:val="36"/>
          <w:szCs w:val="36"/>
          <w:highlight w:val="none"/>
        </w:rPr>
      </w:pPr>
      <w:r>
        <w:rPr>
          <w:rFonts w:hint="eastAsia" w:eastAsia="方正小标宋简体"/>
          <w:bCs/>
          <w:sz w:val="36"/>
          <w:szCs w:val="36"/>
          <w:highlight w:val="none"/>
          <w:lang w:eastAsia="zh-CN"/>
        </w:rPr>
        <w:t>推</w:t>
      </w:r>
      <w:r>
        <w:rPr>
          <w:rFonts w:hint="eastAsia" w:eastAsia="方正小标宋简体"/>
          <w:bCs/>
          <w:sz w:val="36"/>
          <w:szCs w:val="36"/>
          <w:highlight w:val="none"/>
        </w:rPr>
        <w:t>报名额分配表</w:t>
      </w:r>
    </w:p>
    <w:tbl>
      <w:tblPr>
        <w:tblStyle w:val="8"/>
        <w:tblW w:w="8505" w:type="dxa"/>
        <w:jc w:val="center"/>
        <w:tblInd w:w="534" w:type="dxa"/>
        <w:tblLayout w:type="fixed"/>
        <w:tblCellMar>
          <w:top w:w="0" w:type="dxa"/>
          <w:left w:w="108" w:type="dxa"/>
          <w:bottom w:w="0" w:type="dxa"/>
          <w:right w:w="108" w:type="dxa"/>
        </w:tblCellMar>
      </w:tblPr>
      <w:tblGrid>
        <w:gridCol w:w="1701"/>
        <w:gridCol w:w="1417"/>
        <w:gridCol w:w="1701"/>
        <w:gridCol w:w="1843"/>
        <w:gridCol w:w="1843"/>
      </w:tblGrid>
      <w:tr>
        <w:tblPrEx>
          <w:tblLayout w:type="fixed"/>
          <w:tblCellMar>
            <w:top w:w="0" w:type="dxa"/>
            <w:left w:w="108" w:type="dxa"/>
            <w:bottom w:w="0" w:type="dxa"/>
            <w:right w:w="108" w:type="dxa"/>
          </w:tblCellMar>
        </w:tblPrEx>
        <w:trPr>
          <w:trHeight w:val="1034" w:hRule="atLeast"/>
          <w:jc w:val="center"/>
        </w:trPr>
        <w:tc>
          <w:tcPr>
            <w:tcW w:w="1701"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     类 别</w:t>
            </w:r>
          </w:p>
          <w:p>
            <w:pPr>
              <w:widowControl/>
              <w:spacing w:line="38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单 位</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共青团员</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共青团干部</w:t>
            </w:r>
          </w:p>
        </w:tc>
        <w:tc>
          <w:tcPr>
            <w:tcW w:w="1843" w:type="dxa"/>
            <w:tcBorders>
              <w:top w:val="single" w:color="auto" w:sz="4" w:space="0"/>
              <w:left w:val="nil"/>
              <w:bottom w:val="single" w:color="auto" w:sz="4" w:space="0"/>
              <w:right w:val="single" w:color="auto" w:sz="4" w:space="0"/>
            </w:tcBorders>
            <w:shd w:val="clear" w:color="auto" w:fill="auto"/>
            <w:vAlign w:val="center"/>
          </w:tcPr>
          <w:p>
            <w:pPr>
              <w:adjustRightInd w:val="0"/>
              <w:spacing w:line="380" w:lineRule="exact"/>
              <w:jc w:val="cente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团委</w:t>
            </w:r>
          </w:p>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（团工委）</w:t>
            </w:r>
          </w:p>
        </w:tc>
        <w:tc>
          <w:tcPr>
            <w:tcW w:w="1843" w:type="dxa"/>
            <w:tcBorders>
              <w:top w:val="single" w:color="auto" w:sz="4" w:space="0"/>
              <w:left w:val="nil"/>
              <w:bottom w:val="single" w:color="auto" w:sz="4" w:space="0"/>
              <w:right w:val="single" w:color="auto" w:sz="4" w:space="0"/>
            </w:tcBorders>
            <w:shd w:val="clear" w:color="auto" w:fill="auto"/>
            <w:vAlign w:val="center"/>
          </w:tcPr>
          <w:p>
            <w:pPr>
              <w:adjustRightInd w:val="0"/>
              <w:spacing w:line="380" w:lineRule="exact"/>
              <w:jc w:val="center"/>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kern w:val="0"/>
                <w:sz w:val="28"/>
                <w:szCs w:val="28"/>
                <w:highlight w:val="none"/>
              </w:rPr>
              <w:t>团支部</w:t>
            </w:r>
          </w:p>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（团总支）</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广州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3（1）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深圳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3（1）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珠海</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汕头</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佛山</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韶关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河源</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梅州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惠州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汕尾</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东莞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中山</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江门</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阳江</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湛江</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r>
      <w:tr>
        <w:tblPrEx>
          <w:tblLayout w:type="fixed"/>
          <w:tblCellMar>
            <w:top w:w="0" w:type="dxa"/>
            <w:left w:w="108" w:type="dxa"/>
            <w:bottom w:w="0" w:type="dxa"/>
            <w:right w:w="108" w:type="dxa"/>
          </w:tblCellMar>
        </w:tblPrEx>
        <w:trPr>
          <w:trHeight w:val="9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茂名</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肇庆</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清远</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潮州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揭阳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云浮</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省地质局</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省属中学</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团省委直属管理高校</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4</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南航集团</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省直机关</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团工委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省属企业</w:t>
            </w:r>
          </w:p>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团工委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p>
        </w:tc>
      </w:tr>
      <w:tr>
        <w:tblPrEx>
          <w:tblLayout w:type="fixed"/>
          <w:tblCellMar>
            <w:top w:w="0" w:type="dxa"/>
            <w:left w:w="108" w:type="dxa"/>
            <w:bottom w:w="0" w:type="dxa"/>
            <w:right w:w="108" w:type="dxa"/>
          </w:tblCellMar>
        </w:tblPrEx>
        <w:trPr>
          <w:trHeight w:val="37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合计</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48</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10</w:t>
            </w:r>
            <w:r>
              <w:rPr>
                <w:rFonts w:hint="eastAsia" w:ascii="方正仿宋_GBK" w:hAnsi="方正仿宋_GBK" w:eastAsia="方正仿宋_GBK" w:cs="方正仿宋_GBK"/>
                <w:kern w:val="0"/>
                <w:sz w:val="28"/>
                <w:szCs w:val="28"/>
                <w:highlight w:val="none"/>
              </w:rPr>
              <w:t>）</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28</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24</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48</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w:t>
            </w:r>
          </w:p>
        </w:tc>
      </w:tr>
    </w:tbl>
    <w:p>
      <w:pPr>
        <w:adjustRightInd w:val="0"/>
        <w:spacing w:line="480" w:lineRule="exact"/>
        <w:ind w:firstLine="560" w:firstLineChars="20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说明：括号前数字为各类总名额，括号内数字为总名额中应包含的普通中学、中等职业学校名额。</w:t>
      </w:r>
    </w:p>
    <w:p>
      <w:pPr>
        <w:rPr>
          <w:rFonts w:ascii="Times New Roman" w:hAnsi="Times New Roman" w:eastAsia="方正仿宋简体"/>
          <w:sz w:val="30"/>
          <w:szCs w:val="30"/>
          <w:highlight w:val="none"/>
        </w:rPr>
      </w:pPr>
    </w:p>
    <w:p>
      <w:pPr>
        <w:rPr>
          <w:rFonts w:ascii="Times New Roman" w:hAnsi="Times New Roman" w:eastAsia="方正仿宋简体"/>
          <w:sz w:val="30"/>
          <w:szCs w:val="30"/>
          <w:highlight w:val="none"/>
        </w:rPr>
      </w:pPr>
    </w:p>
    <w:p>
      <w:pPr>
        <w:rPr>
          <w:rFonts w:ascii="Times New Roman" w:hAnsi="Times New Roman" w:eastAsia="方正仿宋简体"/>
          <w:sz w:val="30"/>
          <w:szCs w:val="30"/>
          <w:highlight w:val="none"/>
        </w:rPr>
      </w:pPr>
    </w:p>
    <w:p>
      <w:pPr>
        <w:rPr>
          <w:rFonts w:ascii="Times New Roman" w:hAnsi="Times New Roman" w:eastAsia="方正仿宋简体"/>
          <w:sz w:val="30"/>
          <w:szCs w:val="30"/>
          <w:highlight w:val="none"/>
        </w:rPr>
        <w:sectPr>
          <w:footerReference r:id="rId3" w:type="default"/>
          <w:pgSz w:w="11906" w:h="16838"/>
          <w:pgMar w:top="1985" w:right="1531" w:bottom="1985" w:left="1531" w:header="851" w:footer="992" w:gutter="0"/>
          <w:pgNumType w:fmt="numberInDash"/>
          <w:cols w:space="425" w:num="1"/>
          <w:docGrid w:type="lines" w:linePitch="312" w:charSpace="0"/>
        </w:sectPr>
      </w:pPr>
    </w:p>
    <w:p>
      <w:pPr>
        <w:rPr>
          <w:rFonts w:ascii="Times New Roman" w:hAnsi="Times New Roman" w:eastAsia="方正仿宋简体"/>
          <w:sz w:val="30"/>
          <w:szCs w:val="30"/>
          <w:highlight w:val="none"/>
        </w:rPr>
      </w:pPr>
      <w:r>
        <w:rPr>
          <w:rFonts w:hint="eastAsia" w:ascii="Times New Roman" w:hAnsi="Times New Roman" w:eastAsia="方正仿宋简体"/>
          <w:sz w:val="30"/>
          <w:szCs w:val="30"/>
          <w:highlight w:val="none"/>
        </w:rPr>
        <w:t>附件2</w:t>
      </w:r>
    </w:p>
    <w:p>
      <w:pPr>
        <w:rPr>
          <w:rFonts w:ascii="Times New Roman" w:hAnsi="Times New Roman" w:eastAsia="方正仿宋简体"/>
          <w:sz w:val="24"/>
          <w:szCs w:val="24"/>
          <w:highlight w:val="none"/>
        </w:rPr>
      </w:pPr>
    </w:p>
    <w:p>
      <w:pPr>
        <w:jc w:val="center"/>
        <w:rPr>
          <w:rFonts w:ascii="方正小标宋简体" w:hAnsi="Times New Roman" w:eastAsia="方正小标宋简体"/>
          <w:sz w:val="30"/>
          <w:szCs w:val="30"/>
          <w:highlight w:val="none"/>
        </w:rPr>
      </w:pPr>
      <w:r>
        <w:rPr>
          <w:rFonts w:hint="eastAsia" w:ascii="方正小标宋简体" w:hAnsi="Times New Roman" w:eastAsia="方正小标宋简体"/>
          <w:sz w:val="36"/>
          <w:szCs w:val="36"/>
          <w:highlight w:val="none"/>
        </w:rPr>
        <w:t>2017年度</w:t>
      </w:r>
      <w:r>
        <w:rPr>
          <w:rFonts w:hint="eastAsia" w:ascii="方正小标宋简体" w:eastAsia="方正小标宋简体"/>
          <w:sz w:val="36"/>
          <w:szCs w:val="36"/>
          <w:highlight w:val="none"/>
        </w:rPr>
        <w:t>“全国优秀共青团员”申报表</w:t>
      </w:r>
    </w:p>
    <w:tbl>
      <w:tblPr>
        <w:tblStyle w:val="8"/>
        <w:tblpPr w:leftFromText="180" w:rightFromText="180" w:vertAnchor="text" w:horzAnchor="margin" w:tblpXSpec="center" w:tblpY="1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6"/>
        <w:gridCol w:w="8"/>
        <w:gridCol w:w="420"/>
        <w:gridCol w:w="281"/>
        <w:gridCol w:w="189"/>
        <w:gridCol w:w="1084"/>
        <w:gridCol w:w="78"/>
        <w:gridCol w:w="634"/>
        <w:gridCol w:w="566"/>
        <w:gridCol w:w="709"/>
        <w:gridCol w:w="134"/>
        <w:gridCol w:w="575"/>
        <w:gridCol w:w="19"/>
        <w:gridCol w:w="21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姓名</w:t>
            </w:r>
          </w:p>
        </w:tc>
        <w:tc>
          <w:tcPr>
            <w:tcW w:w="1406" w:type="dxa"/>
            <w:tcMar>
              <w:top w:w="57" w:type="dxa"/>
              <w:bottom w:w="57" w:type="dxa"/>
            </w:tcMar>
            <w:vAlign w:val="center"/>
          </w:tcPr>
          <w:p>
            <w:pPr>
              <w:spacing w:line="240" w:lineRule="exact"/>
              <w:jc w:val="center"/>
              <w:rPr>
                <w:rFonts w:ascii="方正楷体简体" w:eastAsia="方正楷体简体"/>
                <w:szCs w:val="21"/>
                <w:highlight w:val="none"/>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性别</w:t>
            </w:r>
          </w:p>
        </w:tc>
        <w:tc>
          <w:tcPr>
            <w:tcW w:w="1273" w:type="dxa"/>
            <w:gridSpan w:val="2"/>
            <w:tcMar>
              <w:top w:w="57" w:type="dxa"/>
              <w:bottom w:w="57" w:type="dxa"/>
            </w:tcMar>
            <w:vAlign w:val="center"/>
          </w:tcPr>
          <w:p>
            <w:pPr>
              <w:spacing w:line="240" w:lineRule="exact"/>
              <w:jc w:val="center"/>
              <w:rPr>
                <w:rFonts w:ascii="方正楷体简体" w:eastAsia="方正楷体简体"/>
                <w:szCs w:val="21"/>
                <w:highlight w:val="none"/>
              </w:rPr>
            </w:pPr>
          </w:p>
        </w:tc>
        <w:tc>
          <w:tcPr>
            <w:tcW w:w="712" w:type="dxa"/>
            <w:gridSpan w:val="2"/>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民族</w:t>
            </w:r>
          </w:p>
        </w:tc>
        <w:tc>
          <w:tcPr>
            <w:tcW w:w="1275" w:type="dxa"/>
            <w:gridSpan w:val="2"/>
            <w:tcMar>
              <w:top w:w="57" w:type="dxa"/>
              <w:bottom w:w="57" w:type="dxa"/>
            </w:tcMar>
            <w:vAlign w:val="center"/>
          </w:tcPr>
          <w:p>
            <w:pPr>
              <w:spacing w:line="240" w:lineRule="exact"/>
              <w:jc w:val="center"/>
              <w:rPr>
                <w:rFonts w:ascii="方正楷体简体" w:eastAsia="方正楷体简体"/>
                <w:szCs w:val="21"/>
                <w:highlight w:val="none"/>
              </w:rPr>
            </w:pPr>
          </w:p>
        </w:tc>
        <w:tc>
          <w:tcPr>
            <w:tcW w:w="709" w:type="dxa"/>
            <w:gridSpan w:val="2"/>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政治面貌</w:t>
            </w:r>
          </w:p>
        </w:tc>
        <w:tc>
          <w:tcPr>
            <w:tcW w:w="1476" w:type="dxa"/>
            <w:gridSpan w:val="3"/>
            <w:vAlign w:val="center"/>
          </w:tcPr>
          <w:p>
            <w:pPr>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出生</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年月</w:t>
            </w:r>
          </w:p>
        </w:tc>
        <w:tc>
          <w:tcPr>
            <w:tcW w:w="1406" w:type="dxa"/>
            <w:tcMar>
              <w:top w:w="57" w:type="dxa"/>
              <w:bottom w:w="57" w:type="dxa"/>
            </w:tcMar>
            <w:vAlign w:val="center"/>
          </w:tcPr>
          <w:p>
            <w:pPr>
              <w:spacing w:line="240" w:lineRule="exact"/>
              <w:jc w:val="center"/>
              <w:rPr>
                <w:rFonts w:ascii="方正楷体简体" w:eastAsia="方正楷体简体"/>
                <w:szCs w:val="21"/>
                <w:highlight w:val="none"/>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入团时间</w:t>
            </w:r>
          </w:p>
        </w:tc>
        <w:tc>
          <w:tcPr>
            <w:tcW w:w="1273" w:type="dxa"/>
            <w:gridSpan w:val="2"/>
            <w:tcMar>
              <w:top w:w="57" w:type="dxa"/>
              <w:bottom w:w="57" w:type="dxa"/>
            </w:tcMar>
            <w:vAlign w:val="center"/>
          </w:tcPr>
          <w:p>
            <w:pPr>
              <w:spacing w:line="240" w:lineRule="exact"/>
              <w:jc w:val="center"/>
              <w:rPr>
                <w:rFonts w:ascii="方正楷体简体" w:eastAsia="方正楷体简体"/>
                <w:szCs w:val="21"/>
                <w:highlight w:val="none"/>
              </w:rPr>
            </w:pPr>
          </w:p>
        </w:tc>
        <w:tc>
          <w:tcPr>
            <w:tcW w:w="712" w:type="dxa"/>
            <w:gridSpan w:val="2"/>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发展团员编号</w:t>
            </w:r>
          </w:p>
        </w:tc>
        <w:tc>
          <w:tcPr>
            <w:tcW w:w="1275" w:type="dxa"/>
            <w:gridSpan w:val="2"/>
            <w:tcMar>
              <w:top w:w="57" w:type="dxa"/>
              <w:bottom w:w="57" w:type="dxa"/>
            </w:tcMar>
            <w:vAlign w:val="center"/>
          </w:tcPr>
          <w:p>
            <w:pPr>
              <w:spacing w:line="240" w:lineRule="exact"/>
              <w:jc w:val="center"/>
              <w:rPr>
                <w:rFonts w:ascii="方正楷体简体" w:eastAsia="方正楷体简体"/>
                <w:szCs w:val="21"/>
                <w:highlight w:val="none"/>
              </w:rPr>
            </w:pPr>
          </w:p>
        </w:tc>
        <w:tc>
          <w:tcPr>
            <w:tcW w:w="709" w:type="dxa"/>
            <w:gridSpan w:val="2"/>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学历</w:t>
            </w:r>
          </w:p>
        </w:tc>
        <w:tc>
          <w:tcPr>
            <w:tcW w:w="1476" w:type="dxa"/>
            <w:gridSpan w:val="3"/>
            <w:vAlign w:val="center"/>
          </w:tcPr>
          <w:p>
            <w:pPr>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00" w:lineRule="exact"/>
              <w:jc w:val="center"/>
              <w:rPr>
                <w:rFonts w:ascii="方正楷体简体" w:eastAsia="方正楷体简体"/>
                <w:w w:val="90"/>
                <w:szCs w:val="21"/>
                <w:highlight w:val="none"/>
              </w:rPr>
            </w:pPr>
            <w:r>
              <w:rPr>
                <w:rFonts w:hint="eastAsia" w:ascii="方正楷体简体" w:eastAsia="方正楷体简体"/>
                <w:w w:val="90"/>
                <w:szCs w:val="21"/>
                <w:highlight w:val="none"/>
              </w:rPr>
              <w:t>成为注册志愿者时间</w:t>
            </w:r>
          </w:p>
        </w:tc>
        <w:tc>
          <w:tcPr>
            <w:tcW w:w="1406" w:type="dxa"/>
            <w:vAlign w:val="center"/>
          </w:tcPr>
          <w:p>
            <w:pPr>
              <w:spacing w:line="240" w:lineRule="exact"/>
              <w:jc w:val="center"/>
              <w:rPr>
                <w:rFonts w:ascii="方正楷体简体" w:eastAsia="方正楷体简体"/>
                <w:szCs w:val="21"/>
                <w:highlight w:val="none"/>
              </w:rPr>
            </w:pPr>
          </w:p>
        </w:tc>
        <w:tc>
          <w:tcPr>
            <w:tcW w:w="1982" w:type="dxa"/>
            <w:gridSpan w:val="5"/>
            <w:vAlign w:val="center"/>
          </w:tcPr>
          <w:p>
            <w:pPr>
              <w:spacing w:line="240" w:lineRule="exact"/>
              <w:jc w:val="center"/>
              <w:rPr>
                <w:rFonts w:ascii="方正楷体简体" w:eastAsia="方正楷体简体"/>
                <w:szCs w:val="21"/>
                <w:highlight w:val="none"/>
              </w:rPr>
            </w:pPr>
            <w:r>
              <w:rPr>
                <w:rFonts w:hint="eastAsia" w:ascii="方正楷体简体" w:eastAsia="方正楷体简体"/>
                <w:w w:val="90"/>
                <w:szCs w:val="21"/>
                <w:highlight w:val="none"/>
              </w:rPr>
              <w:t>工作单位及职务</w:t>
            </w:r>
          </w:p>
        </w:tc>
        <w:tc>
          <w:tcPr>
            <w:tcW w:w="1987" w:type="dxa"/>
            <w:gridSpan w:val="4"/>
            <w:vAlign w:val="center"/>
          </w:tcPr>
          <w:p>
            <w:pPr>
              <w:spacing w:line="240" w:lineRule="exact"/>
              <w:jc w:val="center"/>
              <w:rPr>
                <w:rFonts w:ascii="方正楷体简体" w:eastAsia="方正楷体简体"/>
                <w:szCs w:val="21"/>
                <w:highlight w:val="none"/>
              </w:rPr>
            </w:pPr>
          </w:p>
        </w:tc>
        <w:tc>
          <w:tcPr>
            <w:tcW w:w="709" w:type="dxa"/>
            <w:gridSpan w:val="2"/>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所属类别</w:t>
            </w:r>
          </w:p>
        </w:tc>
        <w:tc>
          <w:tcPr>
            <w:tcW w:w="1476" w:type="dxa"/>
            <w:gridSpan w:val="3"/>
            <w:vAlign w:val="center"/>
          </w:tcPr>
          <w:p>
            <w:pPr>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02" w:type="dxa"/>
            <w:gridSpan w:val="4"/>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2017年度团员教育评议等次</w:t>
            </w:r>
          </w:p>
        </w:tc>
        <w:tc>
          <w:tcPr>
            <w:tcW w:w="470" w:type="dxa"/>
            <w:gridSpan w:val="2"/>
            <w:vAlign w:val="center"/>
          </w:tcPr>
          <w:p>
            <w:pPr>
              <w:spacing w:line="240" w:lineRule="exact"/>
              <w:rPr>
                <w:rFonts w:ascii="方正楷体简体" w:eastAsia="方正楷体简体"/>
                <w:szCs w:val="21"/>
                <w:highlight w:val="none"/>
              </w:rPr>
            </w:pPr>
          </w:p>
        </w:tc>
        <w:tc>
          <w:tcPr>
            <w:tcW w:w="1162" w:type="dxa"/>
            <w:gridSpan w:val="2"/>
            <w:vAlign w:val="center"/>
          </w:tcPr>
          <w:p>
            <w:pPr>
              <w:spacing w:line="240" w:lineRule="exact"/>
              <w:rPr>
                <w:rFonts w:ascii="方正楷体简体" w:eastAsia="方正楷体简体"/>
                <w:szCs w:val="21"/>
                <w:highlight w:val="none"/>
              </w:rPr>
            </w:pPr>
            <w:r>
              <w:rPr>
                <w:rFonts w:hint="eastAsia" w:ascii="方正楷体简体" w:eastAsia="方正楷体简体"/>
                <w:szCs w:val="21"/>
                <w:highlight w:val="none"/>
              </w:rPr>
              <w:t>身份证号</w:t>
            </w:r>
          </w:p>
        </w:tc>
        <w:tc>
          <w:tcPr>
            <w:tcW w:w="2043" w:type="dxa"/>
            <w:gridSpan w:val="4"/>
            <w:vAlign w:val="center"/>
          </w:tcPr>
          <w:p>
            <w:pPr>
              <w:spacing w:line="240" w:lineRule="exact"/>
              <w:rPr>
                <w:rFonts w:ascii="方正楷体简体" w:eastAsia="方正楷体简体"/>
                <w:szCs w:val="21"/>
                <w:highlight w:val="none"/>
              </w:rPr>
            </w:pPr>
          </w:p>
        </w:tc>
        <w:tc>
          <w:tcPr>
            <w:tcW w:w="812" w:type="dxa"/>
            <w:gridSpan w:val="3"/>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联系电话</w:t>
            </w:r>
          </w:p>
        </w:tc>
        <w:tc>
          <w:tcPr>
            <w:tcW w:w="1239" w:type="dxa"/>
            <w:vAlign w:val="center"/>
          </w:tcPr>
          <w:p>
            <w:pPr>
              <w:spacing w:line="240" w:lineRule="exact"/>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8528" w:type="dxa"/>
            <w:gridSpan w:val="16"/>
            <w:tcMar>
              <w:top w:w="57" w:type="dxa"/>
              <w:bottom w:w="57" w:type="dxa"/>
            </w:tcMar>
            <w:vAlign w:val="center"/>
          </w:tcPr>
          <w:p>
            <w:pPr>
              <w:spacing w:line="240" w:lineRule="exact"/>
              <w:jc w:val="center"/>
              <w:rPr>
                <w:rFonts w:ascii="方正楷体简体" w:eastAsia="方正楷体简体"/>
                <w:szCs w:val="21"/>
                <w:highlight w:val="none"/>
              </w:rPr>
            </w:pPr>
            <w:r>
              <w:rPr>
                <w:rFonts w:hint="eastAsia" w:ascii="方正楷体简体" w:eastAsia="方正楷体简体"/>
                <w:spacing w:val="24"/>
                <w:kern w:val="10"/>
                <w:szCs w:val="21"/>
                <w:highlight w:val="none"/>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vAlign w:val="center"/>
          </w:tcPr>
          <w:p>
            <w:pPr>
              <w:spacing w:line="240" w:lineRule="exact"/>
              <w:jc w:val="center"/>
              <w:rPr>
                <w:rFonts w:ascii="方正楷体简体" w:eastAsia="方正楷体简体"/>
                <w:spacing w:val="24"/>
                <w:kern w:val="10"/>
                <w:szCs w:val="21"/>
                <w:highlight w:val="none"/>
              </w:rPr>
            </w:pPr>
            <w:r>
              <w:rPr>
                <w:rFonts w:hint="eastAsia" w:ascii="方正楷体简体" w:eastAsia="方正楷体简体"/>
                <w:spacing w:val="24"/>
                <w:kern w:val="10"/>
                <w:szCs w:val="21"/>
                <w:highlight w:val="none"/>
              </w:rPr>
              <w:t>姓名</w:t>
            </w:r>
          </w:p>
        </w:tc>
        <w:tc>
          <w:tcPr>
            <w:tcW w:w="1414" w:type="dxa"/>
            <w:gridSpan w:val="2"/>
            <w:vAlign w:val="center"/>
          </w:tcPr>
          <w:p>
            <w:pPr>
              <w:spacing w:line="240" w:lineRule="exact"/>
              <w:jc w:val="center"/>
              <w:rPr>
                <w:rFonts w:ascii="方正楷体简体" w:eastAsia="方正楷体简体"/>
                <w:spacing w:val="24"/>
                <w:w w:val="80"/>
                <w:kern w:val="10"/>
                <w:szCs w:val="21"/>
                <w:highlight w:val="none"/>
              </w:rPr>
            </w:pPr>
            <w:r>
              <w:rPr>
                <w:rFonts w:hint="eastAsia" w:ascii="方正楷体简体" w:eastAsia="方正楷体简体"/>
                <w:spacing w:val="24"/>
                <w:w w:val="80"/>
                <w:kern w:val="10"/>
                <w:szCs w:val="21"/>
                <w:highlight w:val="none"/>
              </w:rPr>
              <w:t>与本人关系</w:t>
            </w:r>
          </w:p>
        </w:tc>
        <w:tc>
          <w:tcPr>
            <w:tcW w:w="4689" w:type="dxa"/>
            <w:gridSpan w:val="11"/>
            <w:vAlign w:val="center"/>
          </w:tcPr>
          <w:p>
            <w:pPr>
              <w:spacing w:line="240" w:lineRule="exact"/>
              <w:jc w:val="center"/>
              <w:rPr>
                <w:rFonts w:ascii="方正楷体简体" w:eastAsia="方正楷体简体"/>
                <w:spacing w:val="24"/>
                <w:kern w:val="10"/>
                <w:szCs w:val="21"/>
                <w:highlight w:val="none"/>
              </w:rPr>
            </w:pPr>
            <w:r>
              <w:rPr>
                <w:rFonts w:hint="eastAsia" w:ascii="方正楷体简体" w:eastAsia="方正楷体简体"/>
                <w:spacing w:val="24"/>
                <w:kern w:val="10"/>
                <w:szCs w:val="21"/>
                <w:highlight w:val="none"/>
              </w:rPr>
              <w:t>工作单位</w:t>
            </w:r>
          </w:p>
        </w:tc>
        <w:tc>
          <w:tcPr>
            <w:tcW w:w="1457" w:type="dxa"/>
            <w:gridSpan w:val="2"/>
            <w:vAlign w:val="center"/>
          </w:tcPr>
          <w:p>
            <w:pPr>
              <w:spacing w:line="240" w:lineRule="exact"/>
              <w:jc w:val="center"/>
              <w:rPr>
                <w:rFonts w:ascii="方正楷体简体" w:eastAsia="方正楷体简体"/>
                <w:spacing w:val="24"/>
                <w:kern w:val="10"/>
                <w:szCs w:val="21"/>
                <w:highlight w:val="none"/>
              </w:rPr>
            </w:pPr>
            <w:r>
              <w:rPr>
                <w:rFonts w:hint="eastAsia" w:ascii="方正楷体简体" w:eastAsia="方正楷体简体"/>
                <w:spacing w:val="24"/>
                <w:kern w:val="10"/>
                <w:szCs w:val="21"/>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highlight w:val="none"/>
              </w:rPr>
            </w:pPr>
          </w:p>
        </w:tc>
        <w:tc>
          <w:tcPr>
            <w:tcW w:w="1414" w:type="dxa"/>
            <w:gridSpan w:val="2"/>
          </w:tcPr>
          <w:p>
            <w:pPr>
              <w:spacing w:line="300" w:lineRule="exact"/>
              <w:jc w:val="center"/>
              <w:rPr>
                <w:rFonts w:ascii="方正楷体简体" w:eastAsia="方正楷体简体"/>
                <w:spacing w:val="24"/>
                <w:kern w:val="10"/>
                <w:szCs w:val="21"/>
                <w:highlight w:val="none"/>
              </w:rPr>
            </w:pPr>
          </w:p>
        </w:tc>
        <w:tc>
          <w:tcPr>
            <w:tcW w:w="4689" w:type="dxa"/>
            <w:gridSpan w:val="11"/>
          </w:tcPr>
          <w:p>
            <w:pPr>
              <w:spacing w:line="300" w:lineRule="exact"/>
              <w:jc w:val="center"/>
              <w:rPr>
                <w:rFonts w:ascii="方正楷体简体" w:eastAsia="方正楷体简体"/>
                <w:spacing w:val="24"/>
                <w:kern w:val="10"/>
                <w:szCs w:val="21"/>
                <w:highlight w:val="none"/>
              </w:rPr>
            </w:pPr>
          </w:p>
        </w:tc>
        <w:tc>
          <w:tcPr>
            <w:tcW w:w="1457" w:type="dxa"/>
            <w:gridSpan w:val="2"/>
          </w:tcPr>
          <w:p>
            <w:pPr>
              <w:spacing w:line="300" w:lineRule="exact"/>
              <w:jc w:val="center"/>
              <w:rPr>
                <w:rFonts w:ascii="方正楷体简体" w:eastAsia="方正楷体简体"/>
                <w:spacing w:val="24"/>
                <w:kern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highlight w:val="none"/>
              </w:rPr>
            </w:pPr>
          </w:p>
        </w:tc>
        <w:tc>
          <w:tcPr>
            <w:tcW w:w="1414" w:type="dxa"/>
            <w:gridSpan w:val="2"/>
          </w:tcPr>
          <w:p>
            <w:pPr>
              <w:spacing w:line="300" w:lineRule="exact"/>
              <w:jc w:val="center"/>
              <w:rPr>
                <w:rFonts w:ascii="方正楷体简体" w:eastAsia="方正楷体简体"/>
                <w:spacing w:val="24"/>
                <w:kern w:val="10"/>
                <w:szCs w:val="21"/>
                <w:highlight w:val="none"/>
              </w:rPr>
            </w:pPr>
          </w:p>
        </w:tc>
        <w:tc>
          <w:tcPr>
            <w:tcW w:w="4689" w:type="dxa"/>
            <w:gridSpan w:val="11"/>
          </w:tcPr>
          <w:p>
            <w:pPr>
              <w:spacing w:line="300" w:lineRule="exact"/>
              <w:jc w:val="center"/>
              <w:rPr>
                <w:rFonts w:ascii="方正楷体简体" w:eastAsia="方正楷体简体"/>
                <w:spacing w:val="24"/>
                <w:kern w:val="10"/>
                <w:szCs w:val="21"/>
                <w:highlight w:val="none"/>
              </w:rPr>
            </w:pPr>
          </w:p>
        </w:tc>
        <w:tc>
          <w:tcPr>
            <w:tcW w:w="1457" w:type="dxa"/>
            <w:gridSpan w:val="2"/>
          </w:tcPr>
          <w:p>
            <w:pPr>
              <w:spacing w:line="300" w:lineRule="exact"/>
              <w:jc w:val="center"/>
              <w:rPr>
                <w:rFonts w:ascii="方正楷体简体" w:eastAsia="方正楷体简体"/>
                <w:spacing w:val="24"/>
                <w:kern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highlight w:val="none"/>
              </w:rPr>
            </w:pPr>
          </w:p>
        </w:tc>
        <w:tc>
          <w:tcPr>
            <w:tcW w:w="1414" w:type="dxa"/>
            <w:gridSpan w:val="2"/>
          </w:tcPr>
          <w:p>
            <w:pPr>
              <w:spacing w:line="300" w:lineRule="exact"/>
              <w:jc w:val="center"/>
              <w:rPr>
                <w:rFonts w:ascii="方正楷体简体" w:eastAsia="方正楷体简体"/>
                <w:spacing w:val="24"/>
                <w:kern w:val="10"/>
                <w:szCs w:val="21"/>
                <w:highlight w:val="none"/>
              </w:rPr>
            </w:pPr>
          </w:p>
        </w:tc>
        <w:tc>
          <w:tcPr>
            <w:tcW w:w="4689" w:type="dxa"/>
            <w:gridSpan w:val="11"/>
          </w:tcPr>
          <w:p>
            <w:pPr>
              <w:spacing w:line="300" w:lineRule="exact"/>
              <w:jc w:val="center"/>
              <w:rPr>
                <w:rFonts w:ascii="方正楷体简体" w:eastAsia="方正楷体简体"/>
                <w:spacing w:val="24"/>
                <w:kern w:val="10"/>
                <w:szCs w:val="21"/>
                <w:highlight w:val="none"/>
              </w:rPr>
            </w:pPr>
          </w:p>
        </w:tc>
        <w:tc>
          <w:tcPr>
            <w:tcW w:w="1457" w:type="dxa"/>
            <w:gridSpan w:val="2"/>
          </w:tcPr>
          <w:p>
            <w:pPr>
              <w:spacing w:line="300" w:lineRule="exact"/>
              <w:jc w:val="center"/>
              <w:rPr>
                <w:rFonts w:ascii="方正楷体简体" w:eastAsia="方正楷体简体"/>
                <w:spacing w:val="24"/>
                <w:kern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highlight w:val="none"/>
              </w:rPr>
            </w:pPr>
          </w:p>
        </w:tc>
        <w:tc>
          <w:tcPr>
            <w:tcW w:w="1414" w:type="dxa"/>
            <w:gridSpan w:val="2"/>
          </w:tcPr>
          <w:p>
            <w:pPr>
              <w:spacing w:line="300" w:lineRule="exact"/>
              <w:jc w:val="center"/>
              <w:rPr>
                <w:rFonts w:ascii="方正楷体简体" w:eastAsia="方正楷体简体"/>
                <w:spacing w:val="24"/>
                <w:kern w:val="10"/>
                <w:szCs w:val="21"/>
                <w:highlight w:val="none"/>
              </w:rPr>
            </w:pPr>
          </w:p>
        </w:tc>
        <w:tc>
          <w:tcPr>
            <w:tcW w:w="4689" w:type="dxa"/>
            <w:gridSpan w:val="11"/>
          </w:tcPr>
          <w:p>
            <w:pPr>
              <w:spacing w:line="300" w:lineRule="exact"/>
              <w:jc w:val="center"/>
              <w:rPr>
                <w:rFonts w:ascii="方正楷体简体" w:eastAsia="方正楷体简体"/>
                <w:spacing w:val="24"/>
                <w:kern w:val="10"/>
                <w:szCs w:val="21"/>
                <w:highlight w:val="none"/>
              </w:rPr>
            </w:pPr>
          </w:p>
        </w:tc>
        <w:tc>
          <w:tcPr>
            <w:tcW w:w="1457" w:type="dxa"/>
            <w:gridSpan w:val="2"/>
          </w:tcPr>
          <w:p>
            <w:pPr>
              <w:spacing w:line="300" w:lineRule="exact"/>
              <w:jc w:val="center"/>
              <w:rPr>
                <w:rFonts w:ascii="方正楷体简体" w:eastAsia="方正楷体简体"/>
                <w:spacing w:val="24"/>
                <w:kern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简      历</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学习和工作</w:t>
            </w:r>
          </w:p>
        </w:tc>
        <w:tc>
          <w:tcPr>
            <w:tcW w:w="7560" w:type="dxa"/>
            <w:gridSpan w:val="15"/>
            <w:vAlign w:val="center"/>
          </w:tcPr>
          <w:p>
            <w:pPr>
              <w:snapToGrid w:val="0"/>
              <w:rPr>
                <w:rFonts w:ascii="方正楷体简体" w:eastAsia="方正楷体简体"/>
                <w:szCs w:val="21"/>
                <w:highlight w:val="none"/>
              </w:rPr>
            </w:pPr>
            <w:r>
              <w:rPr>
                <w:rFonts w:hint="eastAsia" w:ascii="方正楷体简体" w:eastAsia="方正楷体简体"/>
                <w:szCs w:val="21"/>
                <w:highlight w:val="none"/>
              </w:rPr>
              <w:t>（从小学填起，包括出国留学、进修等经历）</w:t>
            </w: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pacing w:val="-20"/>
                <w:szCs w:val="21"/>
                <w:highlight w:val="none"/>
              </w:rPr>
              <w:t>以上</w:t>
            </w:r>
            <w:r>
              <w:rPr>
                <w:rFonts w:hint="eastAsia" w:ascii="方正楷体简体" w:eastAsia="方正楷体简体"/>
                <w:szCs w:val="21"/>
                <w:highlight w:val="none"/>
              </w:rPr>
              <w:t>荣誉情况</w:t>
            </w:r>
          </w:p>
          <w:p>
            <w:pPr>
              <w:snapToGrid w:val="0"/>
              <w:ind w:left="218" w:leftChars="54" w:right="113" w:hanging="105" w:hangingChars="50"/>
              <w:jc w:val="center"/>
              <w:rPr>
                <w:rFonts w:ascii="方正楷体简体" w:eastAsia="方正楷体简体"/>
                <w:spacing w:val="-6"/>
                <w:szCs w:val="21"/>
                <w:highlight w:val="none"/>
              </w:rPr>
            </w:pPr>
            <w:r>
              <w:rPr>
                <w:rFonts w:hint="eastAsia" w:ascii="方正楷体简体" w:eastAsia="方正楷体简体"/>
                <w:szCs w:val="21"/>
                <w:highlight w:val="none"/>
              </w:rPr>
              <w:t>近五年获得</w:t>
            </w:r>
            <w:r>
              <w:rPr>
                <w:rFonts w:hint="eastAsia" w:ascii="方正楷体简体" w:eastAsia="方正楷体简体"/>
                <w:spacing w:val="-20"/>
                <w:szCs w:val="21"/>
                <w:highlight w:val="none"/>
              </w:rPr>
              <w:t>省级及</w:t>
            </w:r>
          </w:p>
        </w:tc>
        <w:tc>
          <w:tcPr>
            <w:tcW w:w="7560" w:type="dxa"/>
            <w:gridSpan w:val="15"/>
            <w:vAlign w:val="cente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团组织意见</w:t>
            </w:r>
          </w:p>
          <w:p>
            <w:pPr>
              <w:snapToGrid w:val="0"/>
              <w:ind w:left="28" w:right="113"/>
              <w:jc w:val="center"/>
              <w:rPr>
                <w:rFonts w:ascii="方正楷体简体" w:eastAsia="方正楷体简体"/>
                <w:spacing w:val="40"/>
                <w:kern w:val="10"/>
                <w:szCs w:val="21"/>
                <w:highlight w:val="none"/>
              </w:rPr>
            </w:pPr>
            <w:r>
              <w:rPr>
                <w:rFonts w:hint="eastAsia" w:ascii="方正楷体简体" w:eastAsia="方正楷体简体"/>
                <w:spacing w:val="40"/>
                <w:kern w:val="10"/>
                <w:szCs w:val="21"/>
                <w:highlight w:val="none"/>
              </w:rPr>
              <w:t xml:space="preserve"> 所在单位</w:t>
            </w:r>
          </w:p>
        </w:tc>
        <w:tc>
          <w:tcPr>
            <w:tcW w:w="3388" w:type="dxa"/>
            <w:gridSpan w:val="6"/>
            <w:tcMar>
              <w:top w:w="57" w:type="dxa"/>
              <w:bottom w:w="57" w:type="dxa"/>
            </w:tcMa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680" w:firstLineChars="800"/>
              <w:rPr>
                <w:rFonts w:ascii="方正楷体简体" w:eastAsia="方正楷体简体"/>
                <w:szCs w:val="21"/>
                <w:highlight w:val="none"/>
              </w:rPr>
            </w:pPr>
            <w:r>
              <w:rPr>
                <w:rFonts w:hint="eastAsia" w:ascii="方正楷体简体" w:eastAsia="方正楷体简体"/>
                <w:szCs w:val="21"/>
                <w:highlight w:val="none"/>
              </w:rPr>
              <w:t>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党组织意见</w:t>
            </w:r>
          </w:p>
          <w:p>
            <w:pPr>
              <w:snapToGrid w:val="0"/>
              <w:ind w:left="113" w:right="113"/>
              <w:jc w:val="center"/>
              <w:rPr>
                <w:rFonts w:ascii="方正楷体简体" w:eastAsia="方正楷体简体"/>
                <w:szCs w:val="21"/>
                <w:highlight w:val="none"/>
              </w:rPr>
            </w:pPr>
            <w:r>
              <w:rPr>
                <w:rFonts w:hint="eastAsia" w:ascii="方正楷体简体" w:eastAsia="方正楷体简体"/>
                <w:spacing w:val="40"/>
                <w:kern w:val="10"/>
                <w:szCs w:val="21"/>
                <w:highlight w:val="none"/>
              </w:rPr>
              <w:t xml:space="preserve"> 所在单位</w:t>
            </w:r>
          </w:p>
        </w:tc>
        <w:tc>
          <w:tcPr>
            <w:tcW w:w="2894" w:type="dxa"/>
            <w:gridSpan w:val="6"/>
            <w:tcMar>
              <w:top w:w="57" w:type="dxa"/>
              <w:bottom w:w="57" w:type="dxa"/>
            </w:tcMa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ind w:firstLine="1260" w:firstLineChars="600"/>
              <w:rPr>
                <w:rFonts w:ascii="方正楷体简体" w:eastAsia="方正楷体简体"/>
                <w:szCs w:val="21"/>
                <w:highlight w:val="none"/>
              </w:rPr>
            </w:pPr>
          </w:p>
          <w:p>
            <w:pPr>
              <w:snapToGrid w:val="0"/>
              <w:ind w:firstLine="1260" w:firstLineChars="60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260" w:firstLineChars="600"/>
              <w:rPr>
                <w:rFonts w:ascii="方正楷体简体" w:eastAsia="方正楷体简体"/>
                <w:szCs w:val="21"/>
                <w:highlight w:val="none"/>
              </w:rPr>
            </w:pPr>
            <w:r>
              <w:rPr>
                <w:rFonts w:hint="eastAsia" w:ascii="方正楷体简体" w:eastAsia="方正楷体简体"/>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6" w:hRule="atLeast"/>
        </w:trPr>
        <w:tc>
          <w:tcPr>
            <w:tcW w:w="968" w:type="dxa"/>
            <w:tcMar>
              <w:top w:w="57" w:type="dxa"/>
              <w:bottom w:w="57" w:type="dxa"/>
            </w:tcMar>
            <w:textDirection w:val="tbRlV"/>
            <w:vAlign w:val="center"/>
          </w:tcPr>
          <w:p>
            <w:pPr>
              <w:snapToGrid w:val="0"/>
              <w:ind w:left="113" w:right="113"/>
              <w:rPr>
                <w:rFonts w:ascii="方正楷体简体" w:eastAsia="方正楷体简体"/>
                <w:szCs w:val="21"/>
                <w:highlight w:val="none"/>
              </w:rPr>
            </w:pPr>
            <w:r>
              <w:rPr>
                <w:rFonts w:hint="eastAsia" w:ascii="方正楷体简体" w:eastAsia="方正楷体简体"/>
                <w:szCs w:val="21"/>
                <w:highlight w:val="none"/>
              </w:rPr>
              <w:t>上级党组织纪检机关意见</w:t>
            </w:r>
          </w:p>
          <w:p>
            <w:pPr>
              <w:snapToGrid w:val="0"/>
              <w:ind w:left="113" w:right="113"/>
              <w:jc w:val="distribute"/>
              <w:rPr>
                <w:rFonts w:ascii="方正楷体简体" w:eastAsia="方正楷体简体"/>
                <w:szCs w:val="21"/>
                <w:highlight w:val="none"/>
              </w:rPr>
            </w:pPr>
            <w:r>
              <w:rPr>
                <w:rFonts w:hint="eastAsia" w:ascii="方正楷体简体" w:eastAsia="方正楷体简体"/>
                <w:szCs w:val="21"/>
                <w:highlight w:val="none"/>
              </w:rPr>
              <w:t>所在单位上级党组织或</w:t>
            </w:r>
          </w:p>
        </w:tc>
        <w:tc>
          <w:tcPr>
            <w:tcW w:w="3388" w:type="dxa"/>
            <w:gridSpan w:val="6"/>
            <w:tcMar>
              <w:top w:w="57" w:type="dxa"/>
              <w:bottom w:w="57" w:type="dxa"/>
            </w:tcMar>
          </w:tcPr>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680" w:firstLineChars="800"/>
              <w:rPr>
                <w:rFonts w:ascii="方正楷体简体" w:eastAsia="方正楷体简体"/>
                <w:szCs w:val="21"/>
                <w:highlight w:val="none"/>
              </w:rPr>
            </w:pPr>
            <w:r>
              <w:rPr>
                <w:rFonts w:hint="eastAsia" w:ascii="方正楷体简体" w:eastAsia="方正楷体简体"/>
                <w:szCs w:val="21"/>
                <w:highlight w:val="none"/>
              </w:rPr>
              <w:t>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意    见</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市级团委</w:t>
            </w:r>
          </w:p>
        </w:tc>
        <w:tc>
          <w:tcPr>
            <w:tcW w:w="2894" w:type="dxa"/>
            <w:gridSpan w:val="6"/>
            <w:tcMar>
              <w:top w:w="57" w:type="dxa"/>
              <w:bottom w:w="57" w:type="dxa"/>
            </w:tcMar>
            <w:vAlign w:val="center"/>
          </w:tcPr>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意    见</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省级团委</w:t>
            </w:r>
          </w:p>
        </w:tc>
        <w:tc>
          <w:tcPr>
            <w:tcW w:w="7560" w:type="dxa"/>
            <w:gridSpan w:val="15"/>
            <w:tcMar>
              <w:top w:w="57" w:type="dxa"/>
              <w:bottom w:w="57" w:type="dxa"/>
            </w:tcMar>
            <w:vAlign w:val="center"/>
          </w:tcPr>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snapToGrid w:val="0"/>
              <w:jc w:val="left"/>
              <w:rPr>
                <w:rFonts w:ascii="方正楷体简体" w:eastAsia="方正楷体简体"/>
                <w:szCs w:val="21"/>
                <w:highlight w:val="none"/>
              </w:rPr>
            </w:pPr>
            <w:r>
              <w:rPr>
                <w:rFonts w:hint="eastAsia" w:ascii="方正楷体简体" w:eastAsia="方正楷体简体"/>
                <w:szCs w:val="21"/>
                <w:highlight w:val="none"/>
              </w:rPr>
              <w:t>　　　                            年  月  日</w:t>
            </w:r>
          </w:p>
        </w:tc>
      </w:tr>
    </w:tbl>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说明：</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1. 所属类别是指党政机关、事业单位、普通高校、普通中学、中等职业学校、国有企业、非公企业、农村、农民工、军队、街道社区、大学生村官、志愿者、青年社会组织、互联网行业组织、驻外团组织、其他。</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 xml:space="preserve">2. 2016年1月1日以后入团的，需要填写发展团员编号。 </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3. 学生团员不需要填写“所在单位上级党组织意见或上级党组织纪检机关意见”一栏，其他类别团员需填写。</w:t>
      </w:r>
    </w:p>
    <w:p>
      <w:pPr>
        <w:pStyle w:val="5"/>
        <w:adjustRightInd w:val="0"/>
        <w:snapToGrid w:val="0"/>
        <w:spacing w:before="0" w:beforeAutospacing="0" w:after="0" w:afterAutospacing="0"/>
        <w:rPr>
          <w:rFonts w:ascii="Times New Roman" w:hAnsi="Times New Roman" w:eastAsia="方正仿宋简体" w:cs="Times New Roman"/>
          <w:sz w:val="30"/>
          <w:szCs w:val="30"/>
          <w:highlight w:val="none"/>
        </w:rPr>
      </w:pPr>
      <w:r>
        <w:rPr>
          <w:rFonts w:ascii="方正仿宋简体" w:hAnsi="Times New Roman" w:eastAsia="方正仿宋简体" w:cs="Times New Roman"/>
          <w:sz w:val="30"/>
          <w:szCs w:val="30"/>
          <w:highlight w:val="none"/>
        </w:rPr>
        <w:br w:type="page"/>
      </w:r>
      <w:r>
        <w:rPr>
          <w:rFonts w:hint="eastAsia" w:ascii="方正仿宋简体" w:hAnsi="Times New Roman" w:eastAsia="方正仿宋简体" w:cs="Times New Roman"/>
          <w:sz w:val="30"/>
          <w:szCs w:val="30"/>
          <w:highlight w:val="none"/>
        </w:rPr>
        <w:t>附件</w:t>
      </w:r>
      <w:r>
        <w:rPr>
          <w:rFonts w:ascii="Times New Roman" w:hAnsi="Times New Roman" w:eastAsia="方正仿宋简体" w:cs="Times New Roman"/>
          <w:sz w:val="30"/>
          <w:szCs w:val="30"/>
          <w:highlight w:val="none"/>
        </w:rPr>
        <w:t>3</w:t>
      </w:r>
    </w:p>
    <w:p>
      <w:pPr>
        <w:rPr>
          <w:rFonts w:ascii="Times New Roman" w:hAnsi="Times New Roman" w:eastAsia="方正仿宋简体"/>
          <w:sz w:val="24"/>
          <w:szCs w:val="24"/>
          <w:highlight w:val="none"/>
        </w:rPr>
      </w:pPr>
    </w:p>
    <w:p>
      <w:pPr>
        <w:adjustRightInd w:val="0"/>
        <w:spacing w:after="156" w:afterLines="50"/>
        <w:jc w:val="center"/>
        <w:rPr>
          <w:rFonts w:ascii="方正小标宋简体" w:eastAsia="方正小标宋简体"/>
          <w:sz w:val="36"/>
          <w:szCs w:val="36"/>
          <w:highlight w:val="none"/>
        </w:rPr>
      </w:pPr>
      <w:r>
        <w:rPr>
          <w:rFonts w:hint="eastAsia" w:ascii="方正小标宋简体" w:hAnsi="Times New Roman" w:eastAsia="方正小标宋简体"/>
          <w:sz w:val="36"/>
          <w:szCs w:val="36"/>
          <w:highlight w:val="none"/>
        </w:rPr>
        <w:t>2017</w:t>
      </w:r>
      <w:r>
        <w:rPr>
          <w:rFonts w:hint="eastAsia" w:ascii="方正小标宋简体" w:eastAsia="方正小标宋简体"/>
          <w:sz w:val="36"/>
          <w:szCs w:val="36"/>
          <w:highlight w:val="none"/>
        </w:rPr>
        <w:t>年度“全国优秀共青团干部”申报表</w:t>
      </w:r>
    </w:p>
    <w:tbl>
      <w:tblPr>
        <w:tblStyle w:val="8"/>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9"/>
        <w:gridCol w:w="39"/>
        <w:gridCol w:w="1377"/>
        <w:gridCol w:w="240"/>
        <w:gridCol w:w="1175"/>
        <w:gridCol w:w="147"/>
        <w:gridCol w:w="328"/>
        <w:gridCol w:w="94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姓    名</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性    别</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民  族</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出生年月</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政治面貌</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学  历</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工作单位</w:t>
            </w:r>
          </w:p>
        </w:tc>
        <w:tc>
          <w:tcPr>
            <w:tcW w:w="43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职  务</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身份证号</w:t>
            </w:r>
          </w:p>
        </w:tc>
        <w:tc>
          <w:tcPr>
            <w:tcW w:w="30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发展团员编号</w:t>
            </w:r>
          </w:p>
        </w:tc>
        <w:tc>
          <w:tcPr>
            <w:tcW w:w="24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成为注册志愿者时间</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本人联系</w:t>
            </w:r>
          </w:p>
          <w:p>
            <w:pPr>
              <w:jc w:val="center"/>
              <w:rPr>
                <w:rFonts w:ascii="方正楷体简体" w:eastAsia="方正楷体简体"/>
                <w:szCs w:val="21"/>
                <w:highlight w:val="none"/>
              </w:rPr>
            </w:pPr>
            <w:r>
              <w:rPr>
                <w:rFonts w:hint="eastAsia" w:ascii="方正楷体简体" w:eastAsia="方正楷体简体"/>
                <w:szCs w:val="21"/>
                <w:highlight w:val="none"/>
              </w:rPr>
              <w:t>电话</w:t>
            </w:r>
          </w:p>
        </w:tc>
        <w:tc>
          <w:tcPr>
            <w:tcW w:w="15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所属类别</w:t>
            </w:r>
            <w:r>
              <w:rPr>
                <w:rFonts w:ascii="方正楷体简体" w:eastAsia="方正楷体简体"/>
                <w:szCs w:val="21"/>
                <w:highlight w:val="none"/>
              </w:rPr>
              <w:t xml:space="preserve"> </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rPr>
                <w:rFonts w:ascii="方正楷体简体" w:eastAsia="方正楷体简体"/>
                <w:szCs w:val="21"/>
                <w:highlight w:val="none"/>
              </w:rPr>
            </w:pPr>
            <w:r>
              <w:rPr>
                <w:rFonts w:hint="eastAsia" w:ascii="方正楷体简体" w:eastAsia="方正楷体简体"/>
                <w:szCs w:val="21"/>
                <w:highlight w:val="none"/>
              </w:rPr>
              <w:t>“1+100”直接联系青年数据库积分</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参加“三会两制一课”情况</w:t>
            </w:r>
          </w:p>
        </w:tc>
        <w:tc>
          <w:tcPr>
            <w:tcW w:w="15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团员教育</w:t>
            </w:r>
          </w:p>
          <w:p>
            <w:pPr>
              <w:jc w:val="center"/>
              <w:rPr>
                <w:rFonts w:ascii="方正楷体简体" w:eastAsia="方正楷体简体"/>
                <w:szCs w:val="21"/>
                <w:highlight w:val="none"/>
              </w:rPr>
            </w:pPr>
            <w:r>
              <w:rPr>
                <w:rFonts w:hint="eastAsia" w:ascii="方正楷体简体" w:eastAsia="方正楷体简体"/>
                <w:szCs w:val="21"/>
                <w:highlight w:val="none"/>
              </w:rPr>
              <w:t>评议等次</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工作简历</w:t>
            </w:r>
          </w:p>
        </w:tc>
        <w:tc>
          <w:tcPr>
            <w:tcW w:w="7152"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highlight w:val="none"/>
              </w:rPr>
            </w:pPr>
            <w:r>
              <w:rPr>
                <w:rFonts w:hint="eastAsia" w:ascii="Times New Roman" w:hAnsi="Times New Roman" w:eastAsia="方正楷体简体"/>
                <w:szCs w:val="21"/>
                <w:highlight w:val="none"/>
              </w:rPr>
              <w:t>（</w:t>
            </w:r>
            <w:r>
              <w:rPr>
                <w:rFonts w:ascii="Times New Roman" w:hAnsi="Times New Roman" w:eastAsia="方正楷体简体"/>
                <w:szCs w:val="21"/>
                <w:highlight w:val="none"/>
              </w:rPr>
              <w:t>从小学填起，包括出国留学、进修等经历</w:t>
            </w:r>
            <w:r>
              <w:rPr>
                <w:rFonts w:hint="eastAsia" w:ascii="Times New Roman" w:hAnsi="Times New Roman" w:eastAsia="方正楷体简体"/>
                <w:szCs w:val="21"/>
                <w:highlight w:val="none"/>
              </w:rPr>
              <w:t>）</w:t>
            </w: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highlight w:val="none"/>
              </w:rPr>
            </w:pPr>
            <w:r>
              <w:rPr>
                <w:rFonts w:hint="eastAsia" w:ascii="方正楷体简体" w:eastAsia="方正楷体简体"/>
                <w:spacing w:val="-18"/>
                <w:szCs w:val="21"/>
                <w:highlight w:val="none"/>
              </w:rPr>
              <w:t>从事团工作经历</w:t>
            </w:r>
          </w:p>
        </w:tc>
        <w:tc>
          <w:tcPr>
            <w:tcW w:w="7152"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p>
            <w:pPr>
              <w:snapToGrid w:val="0"/>
              <w:jc w:val="left"/>
              <w:rPr>
                <w:rFonts w:ascii="Times New Roman" w:hAnsi="Times New Roman"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highlight w:val="none"/>
              </w:rPr>
            </w:pPr>
            <w:r>
              <w:rPr>
                <w:rFonts w:hint="eastAsia" w:ascii="方正楷体简体" w:eastAsia="方正楷体简体"/>
                <w:spacing w:val="-18"/>
                <w:szCs w:val="21"/>
                <w:highlight w:val="none"/>
              </w:rPr>
              <w:t>荣誉情况</w:t>
            </w:r>
          </w:p>
          <w:p>
            <w:pPr>
              <w:snapToGrid w:val="0"/>
              <w:ind w:left="113" w:right="113"/>
              <w:jc w:val="center"/>
              <w:rPr>
                <w:rFonts w:ascii="方正楷体简体" w:eastAsia="方正楷体简体"/>
                <w:spacing w:val="-18"/>
                <w:szCs w:val="21"/>
                <w:highlight w:val="none"/>
              </w:rPr>
            </w:pPr>
            <w:r>
              <w:rPr>
                <w:rFonts w:hint="eastAsia" w:ascii="方正楷体简体" w:eastAsia="方正楷体简体"/>
                <w:spacing w:val="-18"/>
                <w:szCs w:val="21"/>
                <w:highlight w:val="none"/>
              </w:rPr>
              <w:t>省级及以上</w:t>
            </w:r>
          </w:p>
          <w:p>
            <w:pPr>
              <w:snapToGrid w:val="0"/>
              <w:ind w:left="113" w:right="113"/>
              <w:jc w:val="center"/>
              <w:rPr>
                <w:rFonts w:ascii="方正楷体简体" w:eastAsia="方正楷体简体"/>
                <w:szCs w:val="21"/>
                <w:highlight w:val="none"/>
              </w:rPr>
            </w:pPr>
            <w:r>
              <w:rPr>
                <w:rFonts w:hint="eastAsia" w:ascii="方正楷体简体" w:eastAsia="方正楷体简体"/>
                <w:spacing w:val="-18"/>
                <w:szCs w:val="21"/>
                <w:highlight w:val="none"/>
              </w:rPr>
              <w:t>近五年获得</w:t>
            </w:r>
          </w:p>
        </w:tc>
        <w:tc>
          <w:tcPr>
            <w:tcW w:w="7152"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团组织意见</w:t>
            </w:r>
          </w:p>
          <w:p>
            <w:pPr>
              <w:snapToGrid w:val="0"/>
              <w:ind w:left="113" w:right="113"/>
              <w:jc w:val="center"/>
              <w:rPr>
                <w:rFonts w:ascii="方正楷体简体" w:eastAsia="方正楷体简体"/>
                <w:spacing w:val="40"/>
                <w:kern w:val="10"/>
                <w:szCs w:val="21"/>
                <w:highlight w:val="none"/>
              </w:rPr>
            </w:pPr>
            <w:r>
              <w:rPr>
                <w:rFonts w:hint="eastAsia" w:ascii="方正楷体简体" w:eastAsia="方正楷体简体"/>
                <w:szCs w:val="21"/>
                <w:highlight w:val="none"/>
              </w:rPr>
              <w:t>所在单位</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ind w:firstLine="1155" w:firstLineChars="55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155" w:firstLineChars="550"/>
              <w:rPr>
                <w:rFonts w:ascii="方正楷体简体" w:eastAsia="方正楷体简体"/>
                <w:szCs w:val="21"/>
                <w:highlight w:val="none"/>
              </w:rPr>
            </w:pPr>
            <w:r>
              <w:rPr>
                <w:rFonts w:hint="eastAsia" w:ascii="方正楷体简体" w:eastAsia="方正楷体简体"/>
                <w:szCs w:val="21"/>
                <w:highlight w:val="none"/>
              </w:rPr>
              <w:t>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党组织意见</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 xml:space="preserve"> 所在单</w:t>
            </w:r>
            <w:r>
              <w:rPr>
                <w:rFonts w:hint="eastAsia" w:ascii="方正楷体简体" w:eastAsia="方正楷体简体"/>
                <w:spacing w:val="40"/>
                <w:kern w:val="10"/>
                <w:szCs w:val="21"/>
                <w:highlight w:val="none"/>
              </w:rPr>
              <w:t>位</w:t>
            </w:r>
          </w:p>
        </w:tc>
        <w:tc>
          <w:tcPr>
            <w:tcW w:w="2902"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rPr>
                <w:rFonts w:ascii="方正楷体简体" w:eastAsia="方正楷体简体"/>
                <w:szCs w:val="21"/>
                <w:highlight w:val="none"/>
              </w:rPr>
            </w:pPr>
          </w:p>
          <w:p>
            <w:pPr>
              <w:snapToGrid w:val="0"/>
              <w:ind w:firstLine="1260" w:firstLineChars="60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260" w:firstLineChars="600"/>
              <w:rPr>
                <w:rFonts w:ascii="方正楷体简体" w:eastAsia="方正楷体简体"/>
                <w:szCs w:val="21"/>
                <w:highlight w:val="none"/>
              </w:rPr>
            </w:pPr>
            <w:r>
              <w:rPr>
                <w:rFonts w:hint="eastAsia" w:ascii="方正楷体简体" w:eastAsia="方正楷体简体"/>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rPr>
                <w:rFonts w:ascii="方正楷体简体" w:eastAsia="方正楷体简体"/>
                <w:szCs w:val="21"/>
                <w:highlight w:val="none"/>
              </w:rPr>
            </w:pPr>
            <w:r>
              <w:rPr>
                <w:rFonts w:hint="eastAsia" w:ascii="方正楷体简体" w:eastAsia="方正楷体简体"/>
                <w:szCs w:val="21"/>
                <w:highlight w:val="none"/>
              </w:rPr>
              <w:t>上级党组织纪检机关意见</w:t>
            </w:r>
          </w:p>
          <w:p>
            <w:pPr>
              <w:snapToGrid w:val="0"/>
              <w:ind w:left="113" w:right="113"/>
              <w:jc w:val="distribute"/>
              <w:rPr>
                <w:rFonts w:ascii="方正楷体简体" w:eastAsia="方正楷体简体"/>
                <w:szCs w:val="21"/>
                <w:highlight w:val="none"/>
              </w:rPr>
            </w:pPr>
            <w:r>
              <w:rPr>
                <w:rFonts w:hint="eastAsia" w:ascii="方正楷体简体" w:eastAsia="方正楷体简体"/>
                <w:szCs w:val="21"/>
                <w:highlight w:val="none"/>
              </w:rPr>
              <w:t>所在单位上级党组织或</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ind w:firstLine="1680" w:firstLineChars="800"/>
              <w:rPr>
                <w:rFonts w:ascii="方正楷体简体" w:eastAsia="方正楷体简体"/>
                <w:szCs w:val="21"/>
                <w:highlight w:val="none"/>
              </w:rPr>
            </w:pPr>
          </w:p>
          <w:p>
            <w:pPr>
              <w:snapToGrid w:val="0"/>
              <w:rPr>
                <w:rFonts w:ascii="方正楷体简体" w:eastAsia="方正楷体简体"/>
                <w:szCs w:val="21"/>
                <w:highlight w:val="none"/>
              </w:rPr>
            </w:pPr>
          </w:p>
          <w:p>
            <w:pPr>
              <w:snapToGrid w:val="0"/>
              <w:ind w:firstLine="1155" w:firstLineChars="550"/>
              <w:rPr>
                <w:rFonts w:ascii="方正楷体简体" w:eastAsia="方正楷体简体"/>
                <w:szCs w:val="21"/>
                <w:highlight w:val="none"/>
              </w:rPr>
            </w:pPr>
            <w:r>
              <w:rPr>
                <w:rFonts w:hint="eastAsia" w:ascii="方正楷体简体" w:eastAsia="方正楷体简体"/>
                <w:szCs w:val="21"/>
                <w:highlight w:val="none"/>
              </w:rPr>
              <w:t>（盖  章）</w:t>
            </w:r>
          </w:p>
          <w:p>
            <w:pPr>
              <w:snapToGrid w:val="0"/>
              <w:ind w:firstLine="1155" w:firstLineChars="550"/>
              <w:rPr>
                <w:rFonts w:ascii="方正楷体简体" w:eastAsia="方正楷体简体"/>
                <w:szCs w:val="21"/>
                <w:highlight w:val="none"/>
              </w:rPr>
            </w:pPr>
            <w:r>
              <w:rPr>
                <w:rFonts w:hint="eastAsia" w:ascii="方正楷体简体" w:eastAsia="方正楷体简体"/>
                <w:szCs w:val="21"/>
                <w:highlight w:val="none"/>
              </w:rPr>
              <w:t>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意    见</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市级团委</w:t>
            </w:r>
          </w:p>
        </w:tc>
        <w:tc>
          <w:tcPr>
            <w:tcW w:w="2902"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snapToGrid w:val="0"/>
              <w:jc w:val="center"/>
              <w:rPr>
                <w:rFonts w:ascii="方正楷体简体" w:eastAsia="方正楷体简体"/>
                <w:szCs w:val="21"/>
                <w:highlight w:val="none"/>
              </w:rPr>
            </w:pPr>
            <w:r>
              <w:rPr>
                <w:rFonts w:hint="eastAsia" w:ascii="方正楷体简体" w:eastAsia="方正楷体简体"/>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意    见</w:t>
            </w:r>
          </w:p>
          <w:p>
            <w:pPr>
              <w:snapToGrid w:val="0"/>
              <w:ind w:left="113" w:right="113"/>
              <w:jc w:val="center"/>
              <w:rPr>
                <w:rFonts w:ascii="方正楷体简体" w:eastAsia="方正楷体简体"/>
                <w:szCs w:val="21"/>
                <w:highlight w:val="none"/>
              </w:rPr>
            </w:pPr>
            <w:r>
              <w:rPr>
                <w:rFonts w:hint="eastAsia" w:ascii="方正楷体简体" w:eastAsia="方正楷体简体"/>
                <w:szCs w:val="21"/>
                <w:highlight w:val="none"/>
              </w:rPr>
              <w:t>省级团委</w:t>
            </w:r>
          </w:p>
        </w:tc>
        <w:tc>
          <w:tcPr>
            <w:tcW w:w="7152" w:type="dxa"/>
            <w:gridSpan w:val="9"/>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snapToGrid w:val="0"/>
              <w:jc w:val="center"/>
              <w:rPr>
                <w:rFonts w:ascii="方正楷体简体" w:eastAsia="方正楷体简体"/>
                <w:szCs w:val="21"/>
                <w:highlight w:val="none"/>
              </w:rPr>
            </w:pPr>
          </w:p>
          <w:p>
            <w:pPr>
              <w:snapToGrid w:val="0"/>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snapToGrid w:val="0"/>
              <w:jc w:val="left"/>
              <w:rPr>
                <w:rFonts w:ascii="方正楷体简体" w:eastAsia="方正楷体简体"/>
                <w:szCs w:val="21"/>
                <w:highlight w:val="none"/>
              </w:rPr>
            </w:pPr>
            <w:r>
              <w:rPr>
                <w:rFonts w:hint="eastAsia" w:ascii="方正楷体简体" w:eastAsia="方正楷体简体"/>
                <w:szCs w:val="21"/>
                <w:highlight w:val="none"/>
              </w:rPr>
              <w:t>　　　                            年  月  日</w:t>
            </w:r>
          </w:p>
        </w:tc>
      </w:tr>
    </w:tbl>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说明：</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1. 所属类别是指党政机关、事业单位、普通高校、普通中学、中等职业学校、国有企业、非公企业、农村、农民工、军队、街道社区、大学生村官、志愿者、青年社会组织、互联网行业组织、驻外团组织、其他。</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2. 2016年1月1日以后入团的，需要填写发展团员编号。</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highlight w:val="none"/>
        </w:rPr>
      </w:pPr>
      <w:r>
        <w:rPr>
          <w:rFonts w:hint="eastAsia" w:ascii="方正楷体简体" w:eastAsia="方正楷体简体"/>
          <w:sz w:val="21"/>
          <w:szCs w:val="21"/>
          <w:highlight w:val="none"/>
        </w:rPr>
        <w:t>3. “1+100”直接联系青年数据库积分的统计时间截至填写“所在单位团组织意见”一栏的时间。</w:t>
      </w:r>
    </w:p>
    <w:p>
      <w:pPr>
        <w:spacing w:line="320" w:lineRule="exact"/>
        <w:ind w:firstLine="750" w:firstLineChars="250"/>
        <w:rPr>
          <w:rFonts w:ascii="Times New Roman" w:hAnsi="Times New Roman" w:eastAsia="方正仿宋简体"/>
          <w:kern w:val="0"/>
          <w:sz w:val="30"/>
          <w:szCs w:val="30"/>
          <w:highlight w:val="none"/>
        </w:rPr>
      </w:pPr>
      <w:r>
        <w:rPr>
          <w:rFonts w:eastAsia="方正仿宋简体"/>
          <w:sz w:val="30"/>
          <w:szCs w:val="30"/>
          <w:highlight w:val="none"/>
        </w:rPr>
        <w:br w:type="page"/>
      </w:r>
      <w:r>
        <w:rPr>
          <w:rFonts w:hint="eastAsia" w:eastAsia="方正仿宋简体"/>
          <w:sz w:val="30"/>
          <w:szCs w:val="30"/>
          <w:highlight w:val="none"/>
        </w:rPr>
        <w:t>附件</w:t>
      </w:r>
      <w:r>
        <w:rPr>
          <w:rFonts w:ascii="Times New Roman" w:hAnsi="Times New Roman" w:eastAsia="方正仿宋简体"/>
          <w:kern w:val="0"/>
          <w:sz w:val="30"/>
          <w:szCs w:val="30"/>
          <w:highlight w:val="none"/>
        </w:rPr>
        <w:t>4</w:t>
      </w:r>
    </w:p>
    <w:p>
      <w:pPr>
        <w:rPr>
          <w:rFonts w:ascii="Times New Roman" w:hAnsi="Times New Roman" w:eastAsia="方正仿宋简体"/>
          <w:sz w:val="24"/>
          <w:szCs w:val="24"/>
          <w:highlight w:val="none"/>
        </w:rPr>
      </w:pPr>
    </w:p>
    <w:p>
      <w:pPr>
        <w:jc w:val="center"/>
        <w:rPr>
          <w:rFonts w:eastAsia="方正小标宋简体"/>
          <w:bCs/>
          <w:sz w:val="36"/>
          <w:szCs w:val="36"/>
          <w:highlight w:val="none"/>
        </w:rPr>
      </w:pPr>
      <w:r>
        <w:rPr>
          <w:rFonts w:hint="eastAsia" w:ascii="Times New Roman" w:hAnsi="Times New Roman" w:eastAsia="方正小标宋简体"/>
          <w:sz w:val="36"/>
          <w:szCs w:val="36"/>
          <w:highlight w:val="none"/>
        </w:rPr>
        <w:t>2017</w:t>
      </w:r>
      <w:r>
        <w:rPr>
          <w:rFonts w:hint="eastAsia" w:ascii="方正小标宋简体" w:eastAsia="方正小标宋简体"/>
          <w:sz w:val="36"/>
          <w:szCs w:val="36"/>
          <w:highlight w:val="none"/>
        </w:rPr>
        <w:t>年度</w:t>
      </w:r>
      <w:r>
        <w:rPr>
          <w:rFonts w:hint="eastAsia" w:eastAsia="方正小标宋简体"/>
          <w:bCs/>
          <w:sz w:val="36"/>
          <w:szCs w:val="36"/>
          <w:highlight w:val="none"/>
        </w:rPr>
        <w:t>“全国五四红旗团委”申报表</w:t>
      </w:r>
    </w:p>
    <w:p>
      <w:pPr>
        <w:spacing w:line="480" w:lineRule="exact"/>
        <w:jc w:val="center"/>
        <w:rPr>
          <w:rFonts w:eastAsia="方正小标宋简体"/>
          <w:bCs/>
          <w:sz w:val="36"/>
          <w:szCs w:val="36"/>
          <w:highlight w:val="none"/>
        </w:rPr>
      </w:pPr>
    </w:p>
    <w:tbl>
      <w:tblPr>
        <w:tblStyle w:val="8"/>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607"/>
        <w:gridCol w:w="663"/>
        <w:gridCol w:w="333"/>
        <w:gridCol w:w="289"/>
        <w:gridCol w:w="287"/>
        <w:gridCol w:w="404"/>
        <w:gridCol w:w="271"/>
        <w:gridCol w:w="71"/>
        <w:gridCol w:w="331"/>
        <w:gridCol w:w="31"/>
        <w:gridCol w:w="540"/>
        <w:gridCol w:w="141"/>
        <w:gridCol w:w="240"/>
        <w:gridCol w:w="495"/>
        <w:gridCol w:w="320"/>
        <w:gridCol w:w="51"/>
        <w:gridCol w:w="163"/>
        <w:gridCol w:w="567"/>
        <w:gridCol w:w="117"/>
        <w:gridCol w:w="945"/>
        <w:gridCol w:w="42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团委全称</w:t>
            </w:r>
          </w:p>
        </w:tc>
        <w:tc>
          <w:tcPr>
            <w:tcW w:w="409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所属类别</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地址邮编</w:t>
            </w:r>
          </w:p>
        </w:tc>
        <w:tc>
          <w:tcPr>
            <w:tcW w:w="409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联系电话</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情况</w:t>
            </w:r>
          </w:p>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基本</w:t>
            </w: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现有团员总数</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p>
          <w:p>
            <w:pPr>
              <w:adjustRightInd w:val="0"/>
              <w:snapToGrid w:val="0"/>
              <w:spacing w:line="320" w:lineRule="exact"/>
              <w:jc w:val="center"/>
              <w:rPr>
                <w:rFonts w:ascii="方正楷体简体" w:eastAsia="方正楷体简体"/>
                <w:szCs w:val="21"/>
                <w:highlight w:val="none"/>
              </w:rPr>
            </w:pPr>
          </w:p>
        </w:tc>
        <w:tc>
          <w:tcPr>
            <w:tcW w:w="162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2017年发展</w:t>
            </w:r>
          </w:p>
          <w:p>
            <w:pPr>
              <w:adjustRightInd w:val="0"/>
              <w:snapToGrid w:val="0"/>
              <w:spacing w:line="320" w:lineRule="exact"/>
              <w:jc w:val="center"/>
              <w:rPr>
                <w:rFonts w:ascii="方正楷体简体" w:eastAsia="方正楷体简体"/>
                <w:szCs w:val="21"/>
                <w:highlight w:val="none"/>
              </w:rPr>
            </w:pPr>
            <w:r>
              <w:rPr>
                <w:rFonts w:ascii="Times New Roman" w:hAnsi="Times New Roman" w:eastAsia="方正楷体简体"/>
                <w:szCs w:val="21"/>
                <w:highlight w:val="none"/>
              </w:rPr>
              <w:t>团员人数</w:t>
            </w:r>
          </w:p>
        </w:tc>
        <w:tc>
          <w:tcPr>
            <w:tcW w:w="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258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ascii="方正楷体简体" w:eastAsia="方正楷体简体"/>
                <w:szCs w:val="21"/>
                <w:highlight w:val="none"/>
              </w:rPr>
              <w:t>2017</w:t>
            </w:r>
            <w:r>
              <w:rPr>
                <w:rFonts w:hint="eastAsia" w:ascii="方正楷体简体" w:eastAsia="方正楷体简体"/>
                <w:szCs w:val="21"/>
                <w:highlight w:val="none"/>
              </w:rPr>
              <w:t>年推荐优秀团员作入党积极分子人选人数</w:t>
            </w:r>
          </w:p>
          <w:p>
            <w:pPr>
              <w:adjustRightInd w:val="0"/>
              <w:snapToGrid w:val="0"/>
              <w:spacing w:line="320" w:lineRule="exact"/>
              <w:jc w:val="center"/>
              <w:rPr>
                <w:rFonts w:ascii="方正楷体简体" w:eastAsia="方正楷体简体"/>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情  况</w:t>
            </w:r>
          </w:p>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团干部</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团委委员</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人   数</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1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团委所属的</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专职团干部数</w:t>
            </w:r>
          </w:p>
          <w:p>
            <w:pPr>
              <w:adjustRightInd w:val="0"/>
              <w:snapToGrid w:val="0"/>
              <w:spacing w:line="320" w:lineRule="exact"/>
              <w:ind w:firstLine="420" w:firstLineChars="200"/>
              <w:rPr>
                <w:rFonts w:ascii="方正楷体简体" w:eastAsia="方正楷体简体"/>
                <w:szCs w:val="21"/>
                <w:highlight w:val="none"/>
              </w:rPr>
            </w:pPr>
            <w:r>
              <w:rPr>
                <w:rFonts w:hint="eastAsia" w:ascii="方正楷体简体" w:eastAsia="方正楷体简体"/>
                <w:szCs w:val="21"/>
                <w:highlight w:val="none"/>
              </w:rPr>
              <w:t xml:space="preserve">    </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highlight w:val="none"/>
              </w:rPr>
            </w:pPr>
          </w:p>
        </w:tc>
        <w:tc>
          <w:tcPr>
            <w:tcW w:w="14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团委所属的</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兼职团干部数</w:t>
            </w:r>
          </w:p>
          <w:p>
            <w:pPr>
              <w:adjustRightInd w:val="0"/>
              <w:snapToGrid w:val="0"/>
              <w:spacing w:line="320" w:lineRule="exact"/>
              <w:ind w:firstLine="420" w:firstLineChars="200"/>
              <w:rPr>
                <w:rFonts w:ascii="方正楷体简体" w:eastAsia="方正楷体简体"/>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团委最近一次换届时间</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团委书记是否</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为同级党委委员</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团委书记能否</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列席同级党委会议</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条件</w:t>
            </w:r>
          </w:p>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工作</w:t>
            </w:r>
          </w:p>
        </w:tc>
        <w:tc>
          <w:tcPr>
            <w:tcW w:w="1603" w:type="dxa"/>
            <w:gridSpan w:val="3"/>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2017年工作经费</w:t>
            </w:r>
          </w:p>
        </w:tc>
        <w:tc>
          <w:tcPr>
            <w:tcW w:w="980" w:type="dxa"/>
            <w:gridSpan w:val="3"/>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p>
        </w:tc>
        <w:tc>
          <w:tcPr>
            <w:tcW w:w="1625" w:type="dxa"/>
            <w:gridSpan w:val="7"/>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r>
              <w:rPr>
                <w:rFonts w:hint="eastAsia" w:ascii="Times New Roman" w:hAnsi="Times New Roman" w:eastAsia="方正楷体简体"/>
                <w:szCs w:val="21"/>
                <w:highlight w:val="none"/>
              </w:rPr>
              <w:t>建设“青年之家”平台数量</w:t>
            </w:r>
          </w:p>
        </w:tc>
        <w:tc>
          <w:tcPr>
            <w:tcW w:w="815"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p>
        </w:tc>
        <w:tc>
          <w:tcPr>
            <w:tcW w:w="1843" w:type="dxa"/>
            <w:gridSpan w:val="5"/>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是否有全国或省级示范性“青年之家”平台</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p>
        </w:tc>
        <w:tc>
          <w:tcPr>
            <w:tcW w:w="2925" w:type="dxa"/>
            <w:gridSpan w:val="8"/>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r>
              <w:rPr>
                <w:rFonts w:hint="eastAsia" w:ascii="Times New Roman" w:hAnsi="Times New Roman" w:eastAsia="方正楷体简体"/>
                <w:szCs w:val="21"/>
                <w:highlight w:val="none"/>
              </w:rPr>
              <w:t>入驻云平台的“青年之家”平台数量</w:t>
            </w:r>
          </w:p>
        </w:tc>
        <w:tc>
          <w:tcPr>
            <w:tcW w:w="1043" w:type="dxa"/>
            <w:gridSpan w:val="4"/>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p>
        </w:tc>
        <w:tc>
          <w:tcPr>
            <w:tcW w:w="2898" w:type="dxa"/>
            <w:gridSpan w:val="8"/>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拥有活动阵地数量</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情    况</w:t>
            </w:r>
          </w:p>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团费收缴</w:t>
            </w: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2017年应收团费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2017年实收团费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2017年应上缴团费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2017年实际上缴团费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情      况</w:t>
            </w:r>
          </w:p>
          <w:p>
            <w:pPr>
              <w:adjustRightInd w:val="0"/>
              <w:snapToGrid w:val="0"/>
              <w:spacing w:line="240" w:lineRule="exact"/>
              <w:ind w:left="113" w:right="113"/>
              <w:jc w:val="center"/>
              <w:rPr>
                <w:rFonts w:ascii="方正楷体简体" w:eastAsia="方正楷体简体"/>
                <w:szCs w:val="21"/>
                <w:highlight w:val="none"/>
              </w:rPr>
            </w:pPr>
            <w:r>
              <w:rPr>
                <w:rFonts w:hint="eastAsia" w:ascii="方正楷体简体" w:eastAsia="方正楷体简体"/>
                <w:szCs w:val="21"/>
                <w:highlight w:val="none"/>
              </w:rPr>
              <w:t>所属团组织</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团支部</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（总支）数量</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13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近两届能按期</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换届的数量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最近三年内被评为省级以上</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“五四红旗团支部”的数量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获省级及以上综合性表彰的</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团支部（总支）数量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获得地市级及以上</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“五四红旗团支部”的数量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按要求召开团员大会的团支部数量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按要求召开团支部委员会议的团支部数量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0" w:hRule="atLeas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按要求召开团小组会的团支部数量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按要求开展团员教育评议的团支部</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按要求开展团员年度团籍注册的</w:t>
            </w:r>
          </w:p>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r>
              <w:rPr>
                <w:rFonts w:hint="eastAsia" w:ascii="方正楷体简体" w:eastAsia="方正楷体简体"/>
                <w:szCs w:val="21"/>
                <w:highlight w:val="none"/>
              </w:rPr>
              <w:t>按要求开设团课的团支部数量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3" w:hRule="atLeas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方正楷体简体" w:eastAsia="方正楷体简体"/>
                <w:w w:val="95"/>
                <w:szCs w:val="21"/>
                <w:highlight w:val="none"/>
              </w:rPr>
            </w:pPr>
            <w:r>
              <w:rPr>
                <w:rFonts w:hint="eastAsia" w:ascii="方正楷体简体" w:eastAsia="方正楷体简体"/>
                <w:w w:val="95"/>
                <w:szCs w:val="21"/>
                <w:highlight w:val="none"/>
              </w:rPr>
              <w:t>近五年获得省级及以上荣誉情况</w:t>
            </w:r>
          </w:p>
        </w:tc>
        <w:tc>
          <w:tcPr>
            <w:tcW w:w="7942"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06" w:hRule="atLeas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w w:val="95"/>
                <w:szCs w:val="21"/>
                <w:highlight w:val="none"/>
              </w:rPr>
            </w:pPr>
            <w:r>
              <w:rPr>
                <w:rFonts w:hint="eastAsia" w:ascii="方正楷体简体" w:eastAsia="方正楷体简体"/>
                <w:spacing w:val="30"/>
                <w:w w:val="95"/>
                <w:szCs w:val="21"/>
                <w:highlight w:val="none"/>
              </w:rPr>
              <w:t>主要活动情况及取得的效果</w:t>
            </w:r>
          </w:p>
          <w:p>
            <w:pPr>
              <w:ind w:left="113" w:right="113"/>
              <w:jc w:val="center"/>
              <w:rPr>
                <w:rFonts w:ascii="方正楷体简体" w:eastAsia="方正楷体简体"/>
                <w:spacing w:val="30"/>
                <w:w w:val="95"/>
                <w:szCs w:val="21"/>
                <w:highlight w:val="none"/>
              </w:rPr>
            </w:pPr>
            <w:r>
              <w:rPr>
                <w:rFonts w:hint="eastAsia" w:ascii="方正楷体简体" w:eastAsia="方正楷体简体"/>
                <w:spacing w:val="30"/>
                <w:w w:val="95"/>
                <w:szCs w:val="21"/>
                <w:highlight w:val="none"/>
              </w:rPr>
              <w:t>近三年来开展的</w:t>
            </w:r>
          </w:p>
        </w:tc>
        <w:tc>
          <w:tcPr>
            <w:tcW w:w="7942" w:type="dxa"/>
            <w:gridSpan w:val="22"/>
            <w:tcBorders>
              <w:top w:val="single" w:color="auto" w:sz="4" w:space="0"/>
              <w:left w:val="single" w:color="auto" w:sz="4" w:space="0"/>
              <w:bottom w:val="single" w:color="auto" w:sz="4" w:space="0"/>
              <w:right w:val="single" w:color="auto" w:sz="4" w:space="0"/>
            </w:tcBorders>
          </w:tcPr>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p>
            <w:pP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单</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位</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党</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组</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织</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意</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21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highlight w:val="none"/>
              </w:rPr>
            </w:pP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市</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级</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委</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意</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见</w:t>
            </w:r>
          </w:p>
          <w:p>
            <w:pPr>
              <w:rPr>
                <w:rFonts w:ascii="方正楷体简体" w:eastAsia="方正楷体简体"/>
                <w:szCs w:val="21"/>
                <w:highlight w:val="none"/>
              </w:rPr>
            </w:pPr>
          </w:p>
        </w:tc>
        <w:tc>
          <w:tcPr>
            <w:tcW w:w="222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p>
            <w:pPr>
              <w:jc w:val="center"/>
              <w:rPr>
                <w:rFonts w:ascii="方正楷体简体" w:eastAsia="方正楷体简体"/>
                <w:szCs w:val="21"/>
                <w:highlight w:val="none"/>
              </w:rPr>
            </w:pPr>
          </w:p>
        </w:tc>
        <w:tc>
          <w:tcPr>
            <w:tcW w:w="7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省</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级</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委</w:t>
            </w:r>
          </w:p>
          <w:p>
            <w:pPr>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意</w:t>
            </w:r>
          </w:p>
          <w:p>
            <w:pPr>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r>
    </w:tbl>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highlight w:val="none"/>
        </w:rPr>
      </w:pPr>
      <w:r>
        <w:rPr>
          <w:rFonts w:ascii="Times New Roman" w:hAnsi="Times New Roman" w:eastAsia="方正楷体简体" w:cs="Times New Roman"/>
          <w:sz w:val="21"/>
          <w:szCs w:val="21"/>
          <w:highlight w:val="none"/>
        </w:rPr>
        <w:t>说明：</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highlight w:val="none"/>
        </w:rPr>
      </w:pPr>
      <w:r>
        <w:rPr>
          <w:rFonts w:ascii="Times New Roman" w:hAnsi="Times New Roman" w:eastAsia="方正楷体简体" w:cs="Times New Roman"/>
          <w:sz w:val="21"/>
          <w:szCs w:val="21"/>
          <w:highlight w:val="none"/>
        </w:rPr>
        <w:t>1. 所属类别</w:t>
      </w:r>
      <w:r>
        <w:rPr>
          <w:rFonts w:hint="eastAsia" w:ascii="Times New Roman" w:hAnsi="Times New Roman" w:eastAsia="方正楷体简体" w:cs="Times New Roman"/>
          <w:sz w:val="21"/>
          <w:szCs w:val="21"/>
          <w:highlight w:val="none"/>
        </w:rPr>
        <w:t>是</w:t>
      </w:r>
      <w:r>
        <w:rPr>
          <w:rFonts w:ascii="Times New Roman" w:hAnsi="Times New Roman" w:eastAsia="方正楷体简体" w:cs="Times New Roman"/>
          <w:sz w:val="21"/>
          <w:szCs w:val="21"/>
          <w:highlight w:val="none"/>
        </w:rPr>
        <w:t>指党政机关、事业单位、普通高校、普通中学、中等职业学校、国有企业、</w:t>
      </w:r>
      <w:r>
        <w:rPr>
          <w:rFonts w:hint="eastAsia" w:ascii="Times New Roman" w:hAnsi="Times New Roman" w:eastAsia="方正楷体简体" w:cs="Times New Roman"/>
          <w:sz w:val="21"/>
          <w:szCs w:val="21"/>
          <w:highlight w:val="none"/>
        </w:rPr>
        <w:t>集体企业、</w:t>
      </w:r>
      <w:r>
        <w:rPr>
          <w:rFonts w:ascii="Times New Roman" w:hAnsi="Times New Roman" w:eastAsia="方正楷体简体" w:cs="Times New Roman"/>
          <w:sz w:val="21"/>
          <w:szCs w:val="21"/>
          <w:highlight w:val="none"/>
        </w:rPr>
        <w:t>非公企业、农村、</w:t>
      </w:r>
      <w:r>
        <w:rPr>
          <w:rFonts w:hint="eastAsia" w:ascii="Times New Roman" w:hAnsi="Times New Roman" w:eastAsia="方正楷体简体" w:cs="Times New Roman"/>
          <w:sz w:val="21"/>
          <w:szCs w:val="21"/>
          <w:highlight w:val="none"/>
        </w:rPr>
        <w:t>街道社区、</w:t>
      </w:r>
      <w:r>
        <w:rPr>
          <w:rFonts w:ascii="Times New Roman" w:hAnsi="Times New Roman" w:eastAsia="方正楷体简体" w:cs="Times New Roman"/>
          <w:sz w:val="21"/>
          <w:szCs w:val="21"/>
          <w:highlight w:val="none"/>
        </w:rPr>
        <w:t>军队、青年社会组织、互联网行业组织、驻外团组织、其他。</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highlight w:val="none"/>
        </w:rPr>
      </w:pPr>
      <w:r>
        <w:rPr>
          <w:rFonts w:ascii="Times New Roman" w:hAnsi="Times New Roman" w:eastAsia="方正楷体简体" w:cs="Times New Roman"/>
          <w:sz w:val="21"/>
          <w:szCs w:val="21"/>
          <w:highlight w:val="none"/>
        </w:rPr>
        <w:t xml:space="preserve">2. </w:t>
      </w:r>
      <w:r>
        <w:rPr>
          <w:rFonts w:hint="eastAsia" w:ascii="Times New Roman" w:hAnsi="Times New Roman" w:eastAsia="方正楷体简体" w:cs="Times New Roman"/>
          <w:sz w:val="21"/>
          <w:szCs w:val="21"/>
          <w:highlight w:val="none"/>
        </w:rPr>
        <w:t>专职团干部是指由单位正式工作人员担任的、职级待遇根据团的岗位确定、以团的工作为主要任务的团干部</w:t>
      </w:r>
      <w:r>
        <w:rPr>
          <w:rFonts w:ascii="Times New Roman" w:hAnsi="Times New Roman" w:eastAsia="方正楷体简体" w:cs="Times New Roman"/>
          <w:sz w:val="21"/>
          <w:szCs w:val="21"/>
          <w:highlight w:val="none"/>
        </w:rPr>
        <w:t>；</w:t>
      </w:r>
      <w:r>
        <w:rPr>
          <w:rFonts w:hint="eastAsia" w:ascii="Times New Roman" w:hAnsi="Times New Roman" w:eastAsia="方正楷体简体" w:cs="Times New Roman"/>
          <w:sz w:val="21"/>
          <w:szCs w:val="21"/>
          <w:highlight w:val="none"/>
        </w:rPr>
        <w:t>挂职团干部是指在各级团的领导机关挂任职务时间</w:t>
      </w:r>
      <w:r>
        <w:rPr>
          <w:rFonts w:ascii="Times New Roman" w:hAnsi="Times New Roman" w:eastAsia="方正楷体简体" w:cs="Times New Roman"/>
          <w:sz w:val="21"/>
          <w:szCs w:val="21"/>
          <w:highlight w:val="none"/>
        </w:rPr>
        <w:t>1</w:t>
      </w:r>
      <w:r>
        <w:rPr>
          <w:rFonts w:hint="eastAsia" w:ascii="Times New Roman" w:hAnsi="Times New Roman" w:eastAsia="方正楷体简体" w:cs="Times New Roman"/>
          <w:sz w:val="21"/>
          <w:szCs w:val="21"/>
          <w:highlight w:val="none"/>
        </w:rPr>
        <w:t>年以上的工作人员；兼职团干部是指除专职团干部、挂职团干部以外的团干部。</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highlight w:val="none"/>
        </w:rPr>
      </w:pPr>
      <w:r>
        <w:rPr>
          <w:rFonts w:hint="eastAsia" w:ascii="Times New Roman" w:hAnsi="Times New Roman" w:eastAsia="方正楷体简体" w:cs="Times New Roman"/>
          <w:sz w:val="21"/>
          <w:szCs w:val="21"/>
          <w:highlight w:val="none"/>
        </w:rPr>
        <w:t>3. 是否有全国或省级示范性“青年之家”平台一栏，如没有，请填写“无”；如有，请相应填写“全国”或“省级”，并提供相应证明材料。</w:t>
      </w:r>
    </w:p>
    <w:p>
      <w:pPr>
        <w:pStyle w:val="5"/>
        <w:adjustRightInd w:val="0"/>
        <w:snapToGrid w:val="0"/>
        <w:spacing w:before="0" w:beforeAutospacing="0" w:after="0" w:afterAutospacing="0"/>
        <w:rPr>
          <w:rFonts w:ascii="Times New Roman" w:hAnsi="Times New Roman" w:eastAsia="方正仿宋简体"/>
          <w:sz w:val="30"/>
          <w:szCs w:val="30"/>
          <w:highlight w:val="none"/>
        </w:rPr>
      </w:pPr>
      <w:r>
        <w:rPr>
          <w:rFonts w:ascii="方正楷体简体" w:eastAsia="方正楷体简体"/>
          <w:highlight w:val="none"/>
        </w:rPr>
        <w:br w:type="page"/>
      </w:r>
      <w:r>
        <w:rPr>
          <w:rFonts w:hint="eastAsia" w:eastAsia="方正仿宋简体"/>
          <w:sz w:val="30"/>
          <w:szCs w:val="30"/>
          <w:highlight w:val="none"/>
        </w:rPr>
        <w:t>附件</w:t>
      </w:r>
      <w:r>
        <w:rPr>
          <w:rFonts w:ascii="Times New Roman" w:hAnsi="Times New Roman" w:eastAsia="方正仿宋简体"/>
          <w:sz w:val="30"/>
          <w:szCs w:val="30"/>
          <w:highlight w:val="none"/>
        </w:rPr>
        <w:t>5</w:t>
      </w:r>
    </w:p>
    <w:p>
      <w:pPr>
        <w:rPr>
          <w:rFonts w:ascii="Times New Roman" w:hAnsi="Times New Roman" w:eastAsia="方正仿宋简体"/>
          <w:sz w:val="24"/>
          <w:szCs w:val="24"/>
          <w:highlight w:val="none"/>
        </w:rPr>
      </w:pPr>
    </w:p>
    <w:p>
      <w:pPr>
        <w:snapToGrid w:val="0"/>
        <w:jc w:val="center"/>
        <w:rPr>
          <w:rFonts w:ascii="方正小标宋简体" w:eastAsia="方正小标宋简体"/>
          <w:sz w:val="36"/>
          <w:szCs w:val="36"/>
          <w:highlight w:val="none"/>
        </w:rPr>
      </w:pPr>
      <w:r>
        <w:rPr>
          <w:rFonts w:ascii="Times New Roman" w:hAnsi="Times New Roman" w:eastAsia="方正小标宋简体"/>
          <w:sz w:val="36"/>
          <w:szCs w:val="36"/>
          <w:highlight w:val="none"/>
        </w:rPr>
        <w:t>201</w:t>
      </w:r>
      <w:r>
        <w:rPr>
          <w:rFonts w:hint="eastAsia" w:ascii="Times New Roman" w:hAnsi="Times New Roman" w:eastAsia="方正小标宋简体"/>
          <w:sz w:val="36"/>
          <w:szCs w:val="36"/>
          <w:highlight w:val="none"/>
        </w:rPr>
        <w:t>7</w:t>
      </w:r>
      <w:r>
        <w:rPr>
          <w:rFonts w:hint="eastAsia" w:ascii="方正小标宋简体" w:eastAsia="方正小标宋简体"/>
          <w:sz w:val="36"/>
          <w:szCs w:val="36"/>
          <w:highlight w:val="none"/>
        </w:rPr>
        <w:t>年度“全国五四红旗团支部”申报表</w:t>
      </w:r>
    </w:p>
    <w:p>
      <w:pPr>
        <w:snapToGrid w:val="0"/>
        <w:spacing w:line="240" w:lineRule="atLeast"/>
        <w:jc w:val="center"/>
        <w:rPr>
          <w:rFonts w:ascii="方正小标宋简体" w:eastAsia="方正小标宋简体"/>
          <w:sz w:val="36"/>
          <w:szCs w:val="36"/>
          <w:highlight w:val="none"/>
        </w:rPr>
      </w:pPr>
    </w:p>
    <w:tbl>
      <w:tblPr>
        <w:tblStyle w:val="8"/>
        <w:tblW w:w="8841"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2"/>
        <w:gridCol w:w="993"/>
        <w:gridCol w:w="306"/>
        <w:gridCol w:w="701"/>
        <w:gridCol w:w="183"/>
        <w:gridCol w:w="538"/>
        <w:gridCol w:w="212"/>
        <w:gridCol w:w="417"/>
        <w:gridCol w:w="316"/>
        <w:gridCol w:w="756"/>
        <w:gridCol w:w="234"/>
        <w:gridCol w:w="345"/>
        <w:gridCol w:w="487"/>
        <w:gridCol w:w="614"/>
        <w:gridCol w:w="35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团支部</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全  称</w:t>
            </w:r>
          </w:p>
        </w:tc>
        <w:tc>
          <w:tcPr>
            <w:tcW w:w="4422"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所  属</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类  别</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所在单位全称</w:t>
            </w:r>
          </w:p>
        </w:tc>
        <w:tc>
          <w:tcPr>
            <w:tcW w:w="7133"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地址邮编</w:t>
            </w:r>
          </w:p>
        </w:tc>
        <w:tc>
          <w:tcPr>
            <w:tcW w:w="4422"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w w:val="90"/>
                <w:szCs w:val="21"/>
                <w:highlight w:val="none"/>
              </w:rPr>
            </w:pPr>
            <w:r>
              <w:rPr>
                <w:rFonts w:hint="eastAsia" w:ascii="方正楷体简体" w:eastAsia="方正楷体简体"/>
                <w:w w:val="90"/>
                <w:szCs w:val="21"/>
                <w:highlight w:val="none"/>
              </w:rPr>
              <w:t>联系电话</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工</w:t>
            </w:r>
          </w:p>
          <w:p>
            <w:pPr>
              <w:snapToGrid w:val="0"/>
              <w:spacing w:line="240" w:lineRule="exact"/>
              <w:jc w:val="center"/>
              <w:rPr>
                <w:rFonts w:ascii="方正楷体简体" w:eastAsia="方正楷体简体"/>
                <w:szCs w:val="21"/>
                <w:highlight w:val="none"/>
              </w:rPr>
            </w:pP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作</w:t>
            </w:r>
          </w:p>
          <w:p>
            <w:pPr>
              <w:snapToGrid w:val="0"/>
              <w:spacing w:line="240" w:lineRule="exact"/>
              <w:jc w:val="center"/>
              <w:rPr>
                <w:rFonts w:ascii="方正楷体简体" w:eastAsia="方正楷体简体"/>
                <w:szCs w:val="21"/>
                <w:highlight w:val="none"/>
              </w:rPr>
            </w:pP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情</w:t>
            </w:r>
          </w:p>
          <w:p>
            <w:pPr>
              <w:snapToGrid w:val="0"/>
              <w:spacing w:line="240" w:lineRule="exact"/>
              <w:jc w:val="center"/>
              <w:rPr>
                <w:rFonts w:ascii="方正楷体简体" w:eastAsia="方正楷体简体"/>
                <w:szCs w:val="21"/>
                <w:highlight w:val="none"/>
              </w:rPr>
            </w:pP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况</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员</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数</w:t>
            </w:r>
          </w:p>
        </w:tc>
        <w:tc>
          <w:tcPr>
            <w:tcW w:w="1299"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w:t>
            </w:r>
            <w:r>
              <w:rPr>
                <w:rFonts w:hint="eastAsia" w:ascii="Times New Roman" w:hAnsi="Times New Roman" w:eastAsia="方正楷体简体"/>
                <w:szCs w:val="21"/>
                <w:highlight w:val="none"/>
              </w:rPr>
              <w:t>16</w:t>
            </w:r>
            <w:r>
              <w:rPr>
                <w:rFonts w:ascii="Times New Roman" w:hAnsi="Times New Roman" w:eastAsia="方正楷体简体"/>
                <w:szCs w:val="21"/>
                <w:highlight w:val="none"/>
              </w:rPr>
              <w:t>年</w:t>
            </w:r>
          </w:p>
        </w:tc>
        <w:tc>
          <w:tcPr>
            <w:tcW w:w="701" w:type="dxa"/>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c>
          <w:tcPr>
            <w:tcW w:w="72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发展</w:t>
            </w:r>
          </w:p>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团员数</w:t>
            </w:r>
          </w:p>
        </w:tc>
        <w:tc>
          <w:tcPr>
            <w:tcW w:w="945" w:type="dxa"/>
            <w:gridSpan w:val="3"/>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w:t>
            </w:r>
            <w:r>
              <w:rPr>
                <w:rFonts w:hint="eastAsia" w:ascii="Times New Roman" w:hAnsi="Times New Roman" w:eastAsia="方正楷体简体"/>
                <w:szCs w:val="21"/>
                <w:highlight w:val="none"/>
              </w:rPr>
              <w:t>16</w:t>
            </w:r>
            <w:r>
              <w:rPr>
                <w:rFonts w:ascii="Times New Roman" w:hAnsi="Times New Roman" w:eastAsia="方正楷体简体"/>
                <w:szCs w:val="21"/>
                <w:highlight w:val="none"/>
              </w:rPr>
              <w:t>年</w:t>
            </w:r>
          </w:p>
        </w:tc>
        <w:tc>
          <w:tcPr>
            <w:tcW w:w="756" w:type="dxa"/>
            <w:tcBorders>
              <w:top w:val="single" w:color="auto" w:sz="4" w:space="0"/>
              <w:left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06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推荐优秀团员作入党积极分子人选人数</w:t>
            </w:r>
          </w:p>
        </w:tc>
        <w:tc>
          <w:tcPr>
            <w:tcW w:w="96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w:t>
            </w:r>
            <w:r>
              <w:rPr>
                <w:rFonts w:hint="eastAsia" w:ascii="Times New Roman" w:hAnsi="Times New Roman" w:eastAsia="方正楷体简体"/>
                <w:szCs w:val="21"/>
                <w:highlight w:val="none"/>
              </w:rPr>
              <w:t>16</w:t>
            </w:r>
            <w:r>
              <w:rPr>
                <w:rFonts w:ascii="Times New Roman" w:hAnsi="Times New Roman" w:eastAsia="方正楷体简体"/>
                <w:szCs w:val="21"/>
                <w:highlight w:val="none"/>
              </w:rPr>
              <w:t>年</w:t>
            </w:r>
          </w:p>
        </w:tc>
        <w:tc>
          <w:tcPr>
            <w:tcW w:w="681" w:type="dxa"/>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c>
          <w:tcPr>
            <w:tcW w:w="7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简体"/>
                <w:szCs w:val="21"/>
                <w:highlight w:val="none"/>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0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2017年应收团费</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2017年实收团费</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2017年应上缴团费</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2017年实际上缴团费</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近</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三</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年</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换</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届</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情</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况</w:t>
            </w:r>
          </w:p>
        </w:tc>
        <w:tc>
          <w:tcPr>
            <w:tcW w:w="2183"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换届</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时间</w:t>
            </w:r>
          </w:p>
        </w:tc>
        <w:tc>
          <w:tcPr>
            <w:tcW w:w="495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1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人 数</w:t>
            </w: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restart"/>
            <w:tcBorders>
              <w:top w:val="single" w:color="auto" w:sz="4" w:space="0"/>
              <w:left w:val="single" w:color="auto" w:sz="4" w:space="0"/>
              <w:right w:val="single" w:color="auto" w:sz="4" w:space="0"/>
            </w:tcBorders>
            <w:vAlign w:val="center"/>
          </w:tcPr>
          <w:p>
            <w:pPr>
              <w:widowControl/>
              <w:jc w:val="center"/>
              <w:rPr>
                <w:rFonts w:ascii="方正楷体简体" w:eastAsia="方正楷体简体"/>
                <w:szCs w:val="21"/>
                <w:highlight w:val="none"/>
              </w:rPr>
            </w:pPr>
            <w:r>
              <w:rPr>
                <w:rFonts w:hint="eastAsia" w:ascii="方正楷体简体" w:eastAsia="方正楷体简体"/>
                <w:szCs w:val="21"/>
                <w:highlight w:val="none"/>
              </w:rPr>
              <w:t>2017年执行“三会两制一课”情况</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团支部大会召开次数</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团支部委员会议召开次数</w:t>
            </w:r>
          </w:p>
        </w:tc>
        <w:tc>
          <w:tcPr>
            <w:tcW w:w="11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团小组会召开次数</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方正楷体简体" w:eastAsia="方正楷体简体"/>
                <w:szCs w:val="21"/>
                <w:highlight w:val="none"/>
              </w:rPr>
            </w:pPr>
            <w:r>
              <w:rPr>
                <w:rFonts w:hint="eastAsia" w:ascii="方正楷体简体" w:eastAsia="方正楷体简体"/>
                <w:szCs w:val="21"/>
                <w:highlight w:val="none"/>
              </w:rPr>
              <w:t>是否开展团员教育评议</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是否开展团员年度团籍注册</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left w:val="single" w:color="auto" w:sz="4" w:space="0"/>
              <w:right w:val="single" w:color="auto" w:sz="4" w:space="0"/>
            </w:tcBorders>
            <w:vAlign w:val="center"/>
          </w:tcPr>
          <w:p>
            <w:pPr>
              <w:widowControl/>
              <w:jc w:val="center"/>
              <w:rPr>
                <w:rFonts w:ascii="方正楷体简体" w:eastAsia="方正楷体简体"/>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1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开</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展</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活</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动</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情</w:t>
            </w:r>
          </w:p>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况</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年 度</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开展活动次数</w:t>
            </w: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参加活动总人次</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r>
              <w:rPr>
                <w:rFonts w:hint="eastAsia" w:ascii="方正楷体简体" w:eastAsia="方正楷体简体"/>
                <w:szCs w:val="21"/>
                <w:highlight w:val="none"/>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w:t>
            </w:r>
            <w:r>
              <w:rPr>
                <w:rFonts w:hint="eastAsia" w:ascii="Times New Roman" w:hAnsi="Times New Roman" w:eastAsia="方正楷体简体"/>
                <w:szCs w:val="21"/>
                <w:highlight w:val="none"/>
              </w:rPr>
              <w:t>16</w:t>
            </w:r>
            <w:r>
              <w:rPr>
                <w:rFonts w:ascii="Times New Roman" w:hAnsi="Times New Roman" w:eastAsia="方正楷体简体"/>
                <w:szCs w:val="21"/>
                <w:highlight w:val="none"/>
              </w:rPr>
              <w:t>年</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highlight w:val="none"/>
              </w:rPr>
            </w:pPr>
            <w:r>
              <w:rPr>
                <w:rFonts w:ascii="Times New Roman" w:hAnsi="Times New Roman" w:eastAsia="方正楷体简体"/>
                <w:szCs w:val="21"/>
                <w:highlight w:val="none"/>
              </w:rPr>
              <w:t>201</w:t>
            </w:r>
            <w:r>
              <w:rPr>
                <w:rFonts w:hint="eastAsia" w:ascii="Times New Roman" w:hAnsi="Times New Roman" w:eastAsia="方正楷体简体"/>
                <w:szCs w:val="21"/>
                <w:highlight w:val="none"/>
              </w:rPr>
              <w:t>7</w:t>
            </w:r>
            <w:r>
              <w:rPr>
                <w:rFonts w:ascii="Times New Roman" w:hAnsi="Times New Roman" w:eastAsia="方正楷体简体"/>
                <w:szCs w:val="21"/>
                <w:highlight w:val="none"/>
              </w:rPr>
              <w:t>年</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
                <w:szCs w:val="21"/>
                <w:highlight w:val="none"/>
              </w:rPr>
            </w:pPr>
            <w:r>
              <w:rPr>
                <w:rFonts w:hint="eastAsia" w:ascii="方正楷体简体" w:eastAsia="方正楷体简体"/>
                <w:sz w:val="24"/>
                <w:highlight w:val="none"/>
              </w:rPr>
              <w:br w:type="page"/>
            </w:r>
            <w:r>
              <w:rPr>
                <w:rFonts w:hint="eastAsia" w:ascii="方正楷体简体" w:eastAsia="方正楷体简体"/>
                <w:spacing w:val="-2"/>
                <w:szCs w:val="21"/>
                <w:highlight w:val="none"/>
              </w:rPr>
              <w:t>近五年获得省级及以上荣誉情况</w:t>
            </w:r>
          </w:p>
        </w:tc>
        <w:tc>
          <w:tcPr>
            <w:tcW w:w="8005"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0"/>
                <w:szCs w:val="21"/>
                <w:highlight w:val="none"/>
              </w:rPr>
            </w:pPr>
            <w:r>
              <w:rPr>
                <w:rFonts w:hint="eastAsia" w:ascii="方正楷体简体" w:eastAsia="方正楷体简体"/>
                <w:spacing w:val="20"/>
                <w:szCs w:val="21"/>
                <w:highlight w:val="none"/>
              </w:rPr>
              <w:t>年参与情况及取得的效果</w:t>
            </w:r>
          </w:p>
          <w:p>
            <w:pPr>
              <w:snapToGrid w:val="0"/>
              <w:spacing w:line="240" w:lineRule="atLeast"/>
              <w:ind w:left="113" w:right="113"/>
              <w:jc w:val="center"/>
              <w:rPr>
                <w:rFonts w:ascii="方正楷体简体" w:eastAsia="方正楷体简体"/>
                <w:spacing w:val="20"/>
                <w:szCs w:val="21"/>
                <w:highlight w:val="none"/>
              </w:rPr>
            </w:pPr>
            <w:r>
              <w:rPr>
                <w:rFonts w:hint="eastAsia" w:ascii="方正楷体简体" w:eastAsia="方正楷体简体"/>
                <w:spacing w:val="20"/>
                <w:szCs w:val="21"/>
                <w:highlight w:val="none"/>
              </w:rPr>
              <w:t>年度开展的主要活动和青</w:t>
            </w:r>
          </w:p>
        </w:tc>
        <w:tc>
          <w:tcPr>
            <w:tcW w:w="8005"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单</w:t>
            </w:r>
          </w:p>
          <w:p>
            <w:pPr>
              <w:jc w:val="center"/>
              <w:rPr>
                <w:rFonts w:ascii="方正楷体简体" w:eastAsia="方正楷体简体"/>
                <w:szCs w:val="21"/>
                <w:highlight w:val="none"/>
              </w:rPr>
            </w:pPr>
            <w:r>
              <w:rPr>
                <w:rFonts w:hint="eastAsia" w:ascii="方正楷体简体" w:eastAsia="方正楷体简体"/>
                <w:szCs w:val="21"/>
                <w:highlight w:val="none"/>
              </w:rPr>
              <w:t>位</w:t>
            </w:r>
          </w:p>
          <w:p>
            <w:pPr>
              <w:jc w:val="center"/>
              <w:rPr>
                <w:rFonts w:ascii="方正楷体简体" w:eastAsia="方正楷体简体"/>
                <w:szCs w:val="21"/>
                <w:highlight w:val="none"/>
              </w:rPr>
            </w:pPr>
            <w:r>
              <w:rPr>
                <w:rFonts w:hint="eastAsia" w:ascii="方正楷体简体" w:eastAsia="方正楷体简体"/>
                <w:szCs w:val="21"/>
                <w:highlight w:val="none"/>
              </w:rPr>
              <w:t>党</w:t>
            </w:r>
          </w:p>
          <w:p>
            <w:pPr>
              <w:jc w:val="center"/>
              <w:rPr>
                <w:rFonts w:ascii="方正楷体简体" w:eastAsia="方正楷体简体"/>
                <w:szCs w:val="21"/>
                <w:highlight w:val="none"/>
              </w:rPr>
            </w:pPr>
            <w:r>
              <w:rPr>
                <w:rFonts w:hint="eastAsia" w:ascii="方正楷体简体" w:eastAsia="方正楷体简体"/>
                <w:szCs w:val="21"/>
                <w:highlight w:val="none"/>
              </w:rPr>
              <w:t>组</w:t>
            </w:r>
          </w:p>
          <w:p>
            <w:pPr>
              <w:jc w:val="center"/>
              <w:rPr>
                <w:rFonts w:ascii="方正楷体简体" w:eastAsia="方正楷体简体"/>
                <w:szCs w:val="21"/>
                <w:highlight w:val="none"/>
              </w:rPr>
            </w:pPr>
            <w:r>
              <w:rPr>
                <w:rFonts w:hint="eastAsia" w:ascii="方正楷体简体" w:eastAsia="方正楷体简体"/>
                <w:szCs w:val="21"/>
                <w:highlight w:val="none"/>
              </w:rPr>
              <w:t>织</w:t>
            </w:r>
          </w:p>
          <w:p>
            <w:pPr>
              <w:jc w:val="center"/>
              <w:rPr>
                <w:rFonts w:ascii="方正楷体简体" w:eastAsia="方正楷体简体"/>
                <w:szCs w:val="21"/>
                <w:highlight w:val="none"/>
              </w:rPr>
            </w:pPr>
            <w:r>
              <w:rPr>
                <w:rFonts w:hint="eastAsia" w:ascii="方正楷体简体" w:eastAsia="方正楷体简体"/>
                <w:szCs w:val="21"/>
                <w:highlight w:val="none"/>
              </w:rPr>
              <w:t>意</w:t>
            </w:r>
          </w:p>
          <w:p>
            <w:pPr>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380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c>
          <w:tcPr>
            <w:tcW w:w="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上</w:t>
            </w:r>
          </w:p>
          <w:p>
            <w:pPr>
              <w:jc w:val="center"/>
              <w:rPr>
                <w:rFonts w:ascii="方正楷体简体" w:eastAsia="方正楷体简体"/>
                <w:szCs w:val="21"/>
                <w:highlight w:val="none"/>
              </w:rPr>
            </w:pPr>
            <w:r>
              <w:rPr>
                <w:rFonts w:hint="eastAsia" w:ascii="方正楷体简体" w:eastAsia="方正楷体简体"/>
                <w:szCs w:val="21"/>
                <w:highlight w:val="none"/>
              </w:rPr>
              <w:t>级</w:t>
            </w:r>
          </w:p>
          <w:p>
            <w:pPr>
              <w:jc w:val="center"/>
              <w:rPr>
                <w:rFonts w:ascii="方正楷体简体" w:eastAsia="方正楷体简体"/>
                <w:szCs w:val="21"/>
                <w:highlight w:val="none"/>
              </w:rPr>
            </w:pPr>
            <w:r>
              <w:rPr>
                <w:rFonts w:hint="eastAsia" w:ascii="方正楷体简体" w:eastAsia="方正楷体简体"/>
                <w:szCs w:val="21"/>
                <w:highlight w:val="none"/>
              </w:rPr>
              <w:t>团</w:t>
            </w:r>
          </w:p>
          <w:p>
            <w:pPr>
              <w:jc w:val="center"/>
              <w:rPr>
                <w:rFonts w:ascii="方正楷体简体" w:eastAsia="方正楷体简体"/>
                <w:szCs w:val="21"/>
                <w:highlight w:val="none"/>
              </w:rPr>
            </w:pPr>
            <w:r>
              <w:rPr>
                <w:rFonts w:hint="eastAsia" w:ascii="方正楷体简体" w:eastAsia="方正楷体简体"/>
                <w:szCs w:val="21"/>
                <w:highlight w:val="none"/>
              </w:rPr>
              <w:t>委</w:t>
            </w:r>
          </w:p>
          <w:p>
            <w:pPr>
              <w:jc w:val="center"/>
              <w:rPr>
                <w:rFonts w:ascii="方正楷体简体" w:eastAsia="方正楷体简体"/>
                <w:szCs w:val="21"/>
                <w:highlight w:val="none"/>
              </w:rPr>
            </w:pPr>
            <w:r>
              <w:rPr>
                <w:rFonts w:hint="eastAsia" w:ascii="方正楷体简体" w:eastAsia="方正楷体简体"/>
                <w:szCs w:val="21"/>
                <w:highlight w:val="none"/>
              </w:rPr>
              <w:t>意</w:t>
            </w:r>
          </w:p>
          <w:p>
            <w:pPr>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3783"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市</w:t>
            </w:r>
          </w:p>
          <w:p>
            <w:pPr>
              <w:jc w:val="center"/>
              <w:rPr>
                <w:rFonts w:ascii="方正楷体简体" w:eastAsia="方正楷体简体"/>
                <w:szCs w:val="21"/>
                <w:highlight w:val="none"/>
              </w:rPr>
            </w:pPr>
            <w:r>
              <w:rPr>
                <w:rFonts w:hint="eastAsia" w:ascii="方正楷体简体" w:eastAsia="方正楷体简体"/>
                <w:szCs w:val="21"/>
                <w:highlight w:val="none"/>
              </w:rPr>
              <w:t>级</w:t>
            </w:r>
          </w:p>
          <w:p>
            <w:pPr>
              <w:jc w:val="center"/>
              <w:rPr>
                <w:rFonts w:ascii="方正楷体简体" w:eastAsia="方正楷体简体"/>
                <w:szCs w:val="21"/>
                <w:highlight w:val="none"/>
              </w:rPr>
            </w:pPr>
            <w:r>
              <w:rPr>
                <w:rFonts w:hint="eastAsia" w:ascii="方正楷体简体" w:eastAsia="方正楷体简体"/>
                <w:szCs w:val="21"/>
                <w:highlight w:val="none"/>
              </w:rPr>
              <w:t>团</w:t>
            </w:r>
          </w:p>
          <w:p>
            <w:pPr>
              <w:jc w:val="center"/>
              <w:rPr>
                <w:rFonts w:ascii="方正楷体简体" w:eastAsia="方正楷体简体"/>
                <w:szCs w:val="21"/>
                <w:highlight w:val="none"/>
              </w:rPr>
            </w:pPr>
            <w:r>
              <w:rPr>
                <w:rFonts w:hint="eastAsia" w:ascii="方正楷体简体" w:eastAsia="方正楷体简体"/>
                <w:szCs w:val="21"/>
                <w:highlight w:val="none"/>
              </w:rPr>
              <w:t>委</w:t>
            </w:r>
          </w:p>
          <w:p>
            <w:pPr>
              <w:jc w:val="center"/>
              <w:rPr>
                <w:rFonts w:ascii="方正楷体简体" w:eastAsia="方正楷体简体"/>
                <w:szCs w:val="21"/>
                <w:highlight w:val="none"/>
              </w:rPr>
            </w:pPr>
            <w:r>
              <w:rPr>
                <w:rFonts w:hint="eastAsia" w:ascii="方正楷体简体" w:eastAsia="方正楷体简体"/>
                <w:szCs w:val="21"/>
                <w:highlight w:val="none"/>
              </w:rPr>
              <w:t>意</w:t>
            </w:r>
          </w:p>
          <w:p>
            <w:pPr>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380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c>
          <w:tcPr>
            <w:tcW w:w="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r>
              <w:rPr>
                <w:rFonts w:hint="eastAsia" w:ascii="方正楷体简体" w:eastAsia="方正楷体简体"/>
                <w:szCs w:val="21"/>
                <w:highlight w:val="none"/>
              </w:rPr>
              <w:t>省</w:t>
            </w:r>
          </w:p>
          <w:p>
            <w:pPr>
              <w:jc w:val="center"/>
              <w:rPr>
                <w:rFonts w:ascii="方正楷体简体" w:eastAsia="方正楷体简体"/>
                <w:szCs w:val="21"/>
                <w:highlight w:val="none"/>
              </w:rPr>
            </w:pPr>
            <w:r>
              <w:rPr>
                <w:rFonts w:hint="eastAsia" w:ascii="方正楷体简体" w:eastAsia="方正楷体简体"/>
                <w:szCs w:val="21"/>
                <w:highlight w:val="none"/>
              </w:rPr>
              <w:t>级</w:t>
            </w:r>
          </w:p>
          <w:p>
            <w:pPr>
              <w:jc w:val="center"/>
              <w:rPr>
                <w:rFonts w:ascii="方正楷体简体" w:eastAsia="方正楷体简体"/>
                <w:szCs w:val="21"/>
                <w:highlight w:val="none"/>
              </w:rPr>
            </w:pPr>
            <w:r>
              <w:rPr>
                <w:rFonts w:hint="eastAsia" w:ascii="方正楷体简体" w:eastAsia="方正楷体简体"/>
                <w:szCs w:val="21"/>
                <w:highlight w:val="none"/>
              </w:rPr>
              <w:t>团</w:t>
            </w:r>
          </w:p>
          <w:p>
            <w:pPr>
              <w:jc w:val="center"/>
              <w:rPr>
                <w:rFonts w:ascii="方正楷体简体" w:eastAsia="方正楷体简体"/>
                <w:szCs w:val="21"/>
                <w:highlight w:val="none"/>
              </w:rPr>
            </w:pPr>
            <w:r>
              <w:rPr>
                <w:rFonts w:hint="eastAsia" w:ascii="方正楷体简体" w:eastAsia="方正楷体简体"/>
                <w:szCs w:val="21"/>
                <w:highlight w:val="none"/>
              </w:rPr>
              <w:t>委</w:t>
            </w:r>
          </w:p>
          <w:p>
            <w:pPr>
              <w:jc w:val="center"/>
              <w:rPr>
                <w:rFonts w:ascii="方正楷体简体" w:eastAsia="方正楷体简体"/>
                <w:szCs w:val="21"/>
                <w:highlight w:val="none"/>
              </w:rPr>
            </w:pPr>
            <w:r>
              <w:rPr>
                <w:rFonts w:hint="eastAsia" w:ascii="方正楷体简体" w:eastAsia="方正楷体简体"/>
                <w:szCs w:val="21"/>
                <w:highlight w:val="none"/>
              </w:rPr>
              <w:t>意</w:t>
            </w:r>
          </w:p>
          <w:p>
            <w:pPr>
              <w:jc w:val="center"/>
              <w:rPr>
                <w:rFonts w:ascii="方正楷体简体" w:eastAsia="方正楷体简体"/>
                <w:szCs w:val="21"/>
                <w:highlight w:val="none"/>
              </w:rPr>
            </w:pPr>
            <w:r>
              <w:rPr>
                <w:rFonts w:hint="eastAsia" w:ascii="方正楷体简体" w:eastAsia="方正楷体简体"/>
                <w:szCs w:val="21"/>
                <w:highlight w:val="none"/>
              </w:rPr>
              <w:t>见</w:t>
            </w:r>
          </w:p>
        </w:tc>
        <w:tc>
          <w:tcPr>
            <w:tcW w:w="3783"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p>
          <w:p>
            <w:pPr>
              <w:jc w:val="center"/>
              <w:rPr>
                <w:rFonts w:ascii="方正楷体简体" w:eastAsia="方正楷体简体"/>
                <w:szCs w:val="21"/>
                <w:highlight w:val="none"/>
              </w:rPr>
            </w:pPr>
            <w:r>
              <w:rPr>
                <w:rFonts w:hint="eastAsia" w:ascii="方正楷体简体" w:eastAsia="方正楷体简体"/>
                <w:szCs w:val="21"/>
                <w:highlight w:val="none"/>
              </w:rPr>
              <w:t xml:space="preserve">      </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（盖  章）</w:t>
            </w:r>
          </w:p>
          <w:p>
            <w:pPr>
              <w:jc w:val="center"/>
              <w:rPr>
                <w:rFonts w:ascii="方正楷体简体" w:eastAsia="方正楷体简体"/>
                <w:szCs w:val="21"/>
                <w:highlight w:val="none"/>
              </w:rPr>
            </w:pPr>
            <w:r>
              <w:rPr>
                <w:rFonts w:hint="eastAsia" w:ascii="方正楷体简体" w:eastAsia="方正楷体简体"/>
                <w:szCs w:val="21"/>
                <w:highlight w:val="none"/>
              </w:rPr>
              <w:t xml:space="preserve">        年  月  日</w:t>
            </w:r>
          </w:p>
        </w:tc>
      </w:tr>
    </w:tbl>
    <w:p>
      <w:pPr>
        <w:pStyle w:val="5"/>
        <w:adjustRightInd w:val="0"/>
        <w:snapToGrid w:val="0"/>
        <w:spacing w:before="0" w:beforeAutospacing="0" w:after="0" w:afterAutospacing="0" w:line="320" w:lineRule="exact"/>
        <w:ind w:firstLine="420" w:firstLineChars="200"/>
        <w:rPr>
          <w:rFonts w:ascii="Times New Roman" w:hAnsi="Times New Roman" w:eastAsia="方正仿宋简体"/>
          <w:sz w:val="21"/>
          <w:szCs w:val="21"/>
          <w:highlight w:val="none"/>
        </w:rPr>
      </w:pPr>
      <w:r>
        <w:rPr>
          <w:rFonts w:hint="eastAsia" w:ascii="方正楷体简体" w:eastAsia="方正楷体简体"/>
          <w:sz w:val="21"/>
          <w:szCs w:val="21"/>
          <w:highlight w:val="none"/>
        </w:rPr>
        <w:t>说明：所属类别指党政机关、事业单位、普通高校、普通中学、中等职业学校、国有企业、集体企业、非公企业、农村、街道社区、军队、青年社会组织、互联网行业组织、驻外团组织、其他。</w:t>
      </w:r>
    </w:p>
    <w:p>
      <w:pPr>
        <w:pStyle w:val="5"/>
        <w:adjustRightInd w:val="0"/>
        <w:snapToGrid w:val="0"/>
        <w:spacing w:before="0" w:beforeAutospacing="0" w:after="0" w:afterAutospacing="0" w:line="360" w:lineRule="exact"/>
        <w:rPr>
          <w:rFonts w:eastAsia="方正仿宋简体"/>
          <w:sz w:val="30"/>
          <w:szCs w:val="30"/>
          <w:highlight w:val="none"/>
        </w:rPr>
        <w:sectPr>
          <w:pgSz w:w="11906" w:h="16838"/>
          <w:pgMar w:top="1985" w:right="1531" w:bottom="1985" w:left="1531" w:header="851" w:footer="992" w:gutter="0"/>
          <w:pgNumType w:fmt="numberInDash"/>
          <w:cols w:space="425" w:num="1"/>
          <w:docGrid w:type="lines" w:linePitch="312" w:charSpace="0"/>
        </w:sectPr>
      </w:pPr>
    </w:p>
    <w:p>
      <w:pPr>
        <w:pStyle w:val="5"/>
        <w:adjustRightInd w:val="0"/>
        <w:snapToGrid w:val="0"/>
        <w:spacing w:before="0" w:beforeAutospacing="0" w:after="0" w:afterAutospacing="0" w:line="360" w:lineRule="exact"/>
        <w:rPr>
          <w:rFonts w:ascii="Times New Roman" w:hAnsi="Times New Roman" w:eastAsia="方正仿宋简体"/>
          <w:sz w:val="30"/>
          <w:szCs w:val="30"/>
          <w:highlight w:val="none"/>
        </w:rPr>
      </w:pPr>
      <w:r>
        <w:rPr>
          <w:rFonts w:hint="eastAsia" w:eastAsia="方正仿宋简体"/>
          <w:sz w:val="30"/>
          <w:szCs w:val="30"/>
          <w:highlight w:val="none"/>
        </w:rPr>
        <w:t>附件</w:t>
      </w:r>
      <w:r>
        <w:rPr>
          <w:rFonts w:hint="eastAsia" w:ascii="Times New Roman" w:hAnsi="Times New Roman" w:eastAsia="方正仿宋简体"/>
          <w:sz w:val="30"/>
          <w:szCs w:val="30"/>
          <w:highlight w:val="none"/>
        </w:rPr>
        <w:t>6</w:t>
      </w:r>
    </w:p>
    <w:p>
      <w:pPr>
        <w:pStyle w:val="5"/>
        <w:adjustRightInd w:val="0"/>
        <w:snapToGrid w:val="0"/>
        <w:spacing w:before="0" w:beforeAutospacing="0" w:after="0" w:afterAutospacing="0" w:line="360" w:lineRule="exact"/>
        <w:rPr>
          <w:rFonts w:eastAsia="方正仿宋简体"/>
          <w:sz w:val="30"/>
          <w:szCs w:val="30"/>
          <w:highlight w:val="none"/>
        </w:rPr>
      </w:pPr>
    </w:p>
    <w:tbl>
      <w:tblPr>
        <w:tblStyle w:val="8"/>
        <w:tblW w:w="15507" w:type="dxa"/>
        <w:jc w:val="center"/>
        <w:tblInd w:w="-466" w:type="dxa"/>
        <w:tblLayout w:type="fixed"/>
        <w:tblCellMar>
          <w:top w:w="0" w:type="dxa"/>
          <w:left w:w="108" w:type="dxa"/>
          <w:bottom w:w="0" w:type="dxa"/>
          <w:right w:w="108" w:type="dxa"/>
        </w:tblCellMar>
      </w:tblPr>
      <w:tblGrid>
        <w:gridCol w:w="798"/>
        <w:gridCol w:w="574"/>
        <w:gridCol w:w="910"/>
        <w:gridCol w:w="658"/>
        <w:gridCol w:w="1204"/>
        <w:gridCol w:w="1190"/>
        <w:gridCol w:w="1497"/>
        <w:gridCol w:w="518"/>
        <w:gridCol w:w="2226"/>
        <w:gridCol w:w="2128"/>
        <w:gridCol w:w="1271"/>
        <w:gridCol w:w="534"/>
        <w:gridCol w:w="1327"/>
        <w:gridCol w:w="672"/>
      </w:tblGrid>
      <w:tr>
        <w:tblPrEx>
          <w:tblLayout w:type="fixed"/>
          <w:tblCellMar>
            <w:top w:w="0" w:type="dxa"/>
            <w:left w:w="108" w:type="dxa"/>
            <w:bottom w:w="0" w:type="dxa"/>
            <w:right w:w="108" w:type="dxa"/>
          </w:tblCellMar>
        </w:tblPrEx>
        <w:trPr>
          <w:gridAfter w:val="1"/>
          <w:wAfter w:w="672" w:type="dxa"/>
          <w:trHeight w:val="792" w:hRule="atLeast"/>
          <w:jc w:val="center"/>
        </w:trPr>
        <w:tc>
          <w:tcPr>
            <w:tcW w:w="14835"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highlight w:val="none"/>
              </w:rPr>
            </w:pPr>
            <w:r>
              <w:rPr>
                <w:rFonts w:ascii="Times New Roman" w:hAnsi="Times New Roman" w:eastAsia="方正小标宋简体"/>
                <w:sz w:val="36"/>
                <w:szCs w:val="36"/>
                <w:highlight w:val="none"/>
              </w:rPr>
              <w:t>201</w:t>
            </w:r>
            <w:r>
              <w:rPr>
                <w:rFonts w:hint="eastAsia" w:ascii="Times New Roman" w:hAnsi="Times New Roman" w:eastAsia="方正小标宋简体"/>
                <w:sz w:val="36"/>
                <w:szCs w:val="36"/>
                <w:highlight w:val="none"/>
              </w:rPr>
              <w:t>7</w:t>
            </w:r>
            <w:r>
              <w:rPr>
                <w:rFonts w:hint="eastAsia" w:ascii="方正小标宋简体" w:eastAsia="方正小标宋简体"/>
                <w:sz w:val="36"/>
                <w:szCs w:val="36"/>
                <w:highlight w:val="none"/>
              </w:rPr>
              <w:t>年度</w:t>
            </w:r>
            <w:r>
              <w:rPr>
                <w:rFonts w:hint="eastAsia" w:ascii="方正小标宋简体" w:hAnsi="宋体" w:eastAsia="方正小标宋简体" w:cs="宋体"/>
                <w:kern w:val="0"/>
                <w:sz w:val="36"/>
                <w:szCs w:val="36"/>
                <w:highlight w:val="none"/>
              </w:rPr>
              <w:t>“全国优秀共青团员”申报名单汇总表</w:t>
            </w:r>
          </w:p>
        </w:tc>
      </w:tr>
      <w:tr>
        <w:tblPrEx>
          <w:tblLayout w:type="fixed"/>
          <w:tblCellMar>
            <w:top w:w="0" w:type="dxa"/>
            <w:left w:w="108" w:type="dxa"/>
            <w:bottom w:w="0" w:type="dxa"/>
            <w:right w:w="108" w:type="dxa"/>
          </w:tblCellMar>
        </w:tblPrEx>
        <w:trPr>
          <w:trHeight w:val="555" w:hRule="atLeast"/>
          <w:jc w:val="center"/>
        </w:trPr>
        <w:tc>
          <w:tcPr>
            <w:tcW w:w="2282"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（省级团委盖章）                                 </w:t>
            </w:r>
            <w:r>
              <w:rPr>
                <w:rFonts w:hint="eastAsia" w:ascii="方正楷体简体" w:hAnsi="宋体" w:eastAsia="方正楷体简体" w:cs="宋体"/>
                <w:kern w:val="0"/>
                <w:sz w:val="24"/>
                <w:szCs w:val="24"/>
                <w:highlight w:val="none"/>
                <w:u w:val="single"/>
              </w:rPr>
              <w:t xml:space="preserve">                        </w:t>
            </w:r>
          </w:p>
        </w:tc>
        <w:tc>
          <w:tcPr>
            <w:tcW w:w="65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p>
        </w:tc>
        <w:tc>
          <w:tcPr>
            <w:tcW w:w="1204"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u w:val="single"/>
              </w:rPr>
            </w:pPr>
            <w:r>
              <w:rPr>
                <w:rFonts w:hint="eastAsia" w:ascii="方正楷体简体" w:hAnsi="宋体" w:eastAsia="方正楷体简体" w:cs="宋体"/>
                <w:kern w:val="0"/>
                <w:sz w:val="24"/>
                <w:szCs w:val="24"/>
                <w:highlight w:val="none"/>
              </w:rPr>
              <w:t>联系人：</w:t>
            </w:r>
          </w:p>
        </w:tc>
        <w:tc>
          <w:tcPr>
            <w:tcW w:w="1190"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p>
        </w:tc>
        <w:tc>
          <w:tcPr>
            <w:tcW w:w="1497" w:type="dxa"/>
            <w:tcBorders>
              <w:top w:val="nil"/>
              <w:left w:val="nil"/>
              <w:bottom w:val="nil"/>
              <w:right w:val="nil"/>
            </w:tcBorders>
            <w:shd w:val="clear" w:color="auto" w:fill="auto"/>
            <w:vAlign w:val="bottom"/>
          </w:tcPr>
          <w:p>
            <w:pPr>
              <w:widowControl/>
              <w:ind w:firstLine="120" w:firstLineChars="50"/>
              <w:jc w:val="left"/>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办公电话：</w:t>
            </w:r>
          </w:p>
        </w:tc>
        <w:tc>
          <w:tcPr>
            <w:tcW w:w="51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p>
        </w:tc>
        <w:tc>
          <w:tcPr>
            <w:tcW w:w="4354" w:type="dxa"/>
            <w:gridSpan w:val="2"/>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        手机：              </w:t>
            </w:r>
          </w:p>
        </w:tc>
        <w:tc>
          <w:tcPr>
            <w:tcW w:w="1271"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p>
        </w:tc>
        <w:tc>
          <w:tcPr>
            <w:tcW w:w="1861" w:type="dxa"/>
            <w:gridSpan w:val="2"/>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highlight w:val="none"/>
              </w:rPr>
            </w:pPr>
          </w:p>
        </w:tc>
        <w:tc>
          <w:tcPr>
            <w:tcW w:w="672" w:type="dxa"/>
            <w:tcBorders>
              <w:top w:val="nil"/>
              <w:left w:val="nil"/>
              <w:bottom w:val="nil"/>
              <w:right w:val="nil"/>
            </w:tcBorders>
            <w:shd w:val="clear" w:color="auto" w:fill="auto"/>
            <w:vAlign w:val="bottom"/>
          </w:tcPr>
          <w:p>
            <w:pPr>
              <w:widowControl/>
              <w:jc w:val="left"/>
              <w:rPr>
                <w:rFonts w:ascii="宋体" w:hAnsi="宋体" w:cs="宋体"/>
                <w:kern w:val="0"/>
                <w:sz w:val="24"/>
                <w:szCs w:val="24"/>
                <w:highlight w:val="none"/>
              </w:rPr>
            </w:pPr>
          </w:p>
        </w:tc>
      </w:tr>
      <w:tr>
        <w:tblPrEx>
          <w:tblLayout w:type="fixed"/>
          <w:tblCellMar>
            <w:top w:w="0" w:type="dxa"/>
            <w:left w:w="108" w:type="dxa"/>
            <w:bottom w:w="0" w:type="dxa"/>
            <w:right w:w="108" w:type="dxa"/>
          </w:tblCellMar>
        </w:tblPrEx>
        <w:trPr>
          <w:trHeight w:val="115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省份</w:t>
            </w:r>
          </w:p>
        </w:tc>
        <w:tc>
          <w:tcPr>
            <w:tcW w:w="5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序号</w:t>
            </w:r>
          </w:p>
        </w:tc>
        <w:tc>
          <w:tcPr>
            <w:tcW w:w="9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姓名</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性别</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出生年月</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入团年月</w:t>
            </w:r>
          </w:p>
        </w:tc>
        <w:tc>
          <w:tcPr>
            <w:tcW w:w="1497" w:type="dxa"/>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成为注册</w:t>
            </w:r>
          </w:p>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志愿者时间</w:t>
            </w:r>
          </w:p>
        </w:tc>
        <w:tc>
          <w:tcPr>
            <w:tcW w:w="5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民族</w:t>
            </w:r>
          </w:p>
        </w:tc>
        <w:tc>
          <w:tcPr>
            <w:tcW w:w="222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工作单位及职务</w:t>
            </w:r>
          </w:p>
        </w:tc>
        <w:tc>
          <w:tcPr>
            <w:tcW w:w="212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近五年获得省级及以上荣誉情况</w:t>
            </w:r>
          </w:p>
        </w:tc>
        <w:tc>
          <w:tcPr>
            <w:tcW w:w="18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2017年度团员教育评议等次</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公示时间</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类别</w:t>
            </w:r>
          </w:p>
        </w:tc>
      </w:tr>
      <w:tr>
        <w:tblPrEx>
          <w:tblLayout w:type="fixed"/>
          <w:tblCellMar>
            <w:top w:w="0" w:type="dxa"/>
            <w:left w:w="108" w:type="dxa"/>
            <w:bottom w:w="0" w:type="dxa"/>
            <w:right w:w="108" w:type="dxa"/>
          </w:tblCellMar>
        </w:tblPrEx>
        <w:trPr>
          <w:trHeight w:val="623" w:hRule="atLeast"/>
          <w:jc w:val="center"/>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r>
              <w:rPr>
                <w:rFonts w:hint="eastAsia" w:ascii="方正仿宋简体" w:hAnsi="宋体" w:eastAsia="方正仿宋简体" w:cs="宋体"/>
                <w:kern w:val="0"/>
                <w:sz w:val="28"/>
                <w:szCs w:val="28"/>
                <w:highlight w:val="none"/>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highlight w:val="none"/>
        </w:rPr>
      </w:pPr>
    </w:p>
    <w:tbl>
      <w:tblPr>
        <w:tblStyle w:val="8"/>
        <w:tblW w:w="15169" w:type="dxa"/>
        <w:jc w:val="center"/>
        <w:tblInd w:w="-318" w:type="dxa"/>
        <w:tblLayout w:type="fixed"/>
        <w:tblCellMar>
          <w:top w:w="0" w:type="dxa"/>
          <w:left w:w="108" w:type="dxa"/>
          <w:bottom w:w="0" w:type="dxa"/>
          <w:right w:w="108" w:type="dxa"/>
        </w:tblCellMar>
      </w:tblPr>
      <w:tblGrid>
        <w:gridCol w:w="664"/>
        <w:gridCol w:w="770"/>
        <w:gridCol w:w="826"/>
        <w:gridCol w:w="770"/>
        <w:gridCol w:w="868"/>
        <w:gridCol w:w="812"/>
        <w:gridCol w:w="1330"/>
        <w:gridCol w:w="1917"/>
        <w:gridCol w:w="1232"/>
        <w:gridCol w:w="1456"/>
        <w:gridCol w:w="428"/>
        <w:gridCol w:w="1013"/>
        <w:gridCol w:w="73"/>
        <w:gridCol w:w="1243"/>
        <w:gridCol w:w="81"/>
        <w:gridCol w:w="547"/>
        <w:gridCol w:w="165"/>
        <w:gridCol w:w="386"/>
        <w:gridCol w:w="588"/>
      </w:tblGrid>
      <w:tr>
        <w:tblPrEx>
          <w:tblLayout w:type="fixed"/>
          <w:tblCellMar>
            <w:top w:w="0" w:type="dxa"/>
            <w:left w:w="108" w:type="dxa"/>
            <w:bottom w:w="0" w:type="dxa"/>
            <w:right w:w="108" w:type="dxa"/>
          </w:tblCellMar>
        </w:tblPrEx>
        <w:trPr>
          <w:gridAfter w:val="3"/>
          <w:wAfter w:w="1139" w:type="dxa"/>
          <w:trHeight w:val="792" w:hRule="atLeast"/>
          <w:jc w:val="center"/>
        </w:trPr>
        <w:tc>
          <w:tcPr>
            <w:tcW w:w="14030" w:type="dxa"/>
            <w:gridSpan w:val="16"/>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highlight w:val="none"/>
              </w:rPr>
            </w:pPr>
            <w:r>
              <w:rPr>
                <w:rFonts w:hint="eastAsia" w:ascii="Times New Roman" w:hAnsi="Times New Roman" w:eastAsia="方正小标宋简体"/>
                <w:sz w:val="36"/>
                <w:szCs w:val="36"/>
                <w:highlight w:val="none"/>
              </w:rPr>
              <w:t>2017年度“全国优秀共青团干部”申报名单汇总表</w:t>
            </w:r>
          </w:p>
        </w:tc>
      </w:tr>
      <w:tr>
        <w:tblPrEx>
          <w:tblLayout w:type="fixed"/>
          <w:tblCellMar>
            <w:top w:w="0" w:type="dxa"/>
            <w:left w:w="108" w:type="dxa"/>
            <w:bottom w:w="0" w:type="dxa"/>
            <w:right w:w="108" w:type="dxa"/>
          </w:tblCellMar>
        </w:tblPrEx>
        <w:trPr>
          <w:gridAfter w:val="2"/>
          <w:wAfter w:w="974" w:type="dxa"/>
          <w:trHeight w:val="555" w:hRule="atLeast"/>
          <w:jc w:val="center"/>
        </w:trPr>
        <w:tc>
          <w:tcPr>
            <w:tcW w:w="22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（省级团委盖章）                                 </w:t>
            </w:r>
            <w:r>
              <w:rPr>
                <w:rFonts w:hint="eastAsia" w:ascii="方正楷体简体" w:hAnsi="宋体" w:eastAsia="方正楷体简体" w:cs="宋体"/>
                <w:kern w:val="0"/>
                <w:sz w:val="24"/>
                <w:szCs w:val="24"/>
                <w:highlight w:val="none"/>
                <w:u w:val="single"/>
              </w:rPr>
              <w:t xml:space="preserve">                        </w:t>
            </w:r>
          </w:p>
        </w:tc>
        <w:tc>
          <w:tcPr>
            <w:tcW w:w="770"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1680"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联系人：</w:t>
            </w:r>
          </w:p>
        </w:tc>
        <w:tc>
          <w:tcPr>
            <w:tcW w:w="3247" w:type="dxa"/>
            <w:gridSpan w:val="2"/>
            <w:tcBorders>
              <w:top w:val="nil"/>
              <w:left w:val="nil"/>
              <w:bottom w:val="nil"/>
              <w:right w:val="nil"/>
            </w:tcBorders>
            <w:shd w:val="clear" w:color="auto" w:fill="auto"/>
            <w:vAlign w:val="center"/>
          </w:tcPr>
          <w:p>
            <w:pPr>
              <w:widowControl/>
              <w:ind w:firstLine="960" w:firstLineChars="400"/>
              <w:jc w:val="left"/>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办公电话：</w:t>
            </w:r>
          </w:p>
        </w:tc>
        <w:tc>
          <w:tcPr>
            <w:tcW w:w="1232"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  手机：      </w:t>
            </w:r>
          </w:p>
        </w:tc>
        <w:tc>
          <w:tcPr>
            <w:tcW w:w="1456"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42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1086"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1324"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712" w:type="dxa"/>
            <w:gridSpan w:val="2"/>
            <w:tcBorders>
              <w:top w:val="nil"/>
              <w:left w:val="nil"/>
              <w:bottom w:val="nil"/>
              <w:right w:val="nil"/>
            </w:tcBorders>
            <w:shd w:val="clear" w:color="auto" w:fill="auto"/>
            <w:vAlign w:val="center"/>
          </w:tcPr>
          <w:p>
            <w:pPr>
              <w:widowControl/>
              <w:jc w:val="left"/>
              <w:rPr>
                <w:rFonts w:ascii="宋体" w:hAnsi="宋体" w:cs="宋体"/>
                <w:kern w:val="0"/>
                <w:sz w:val="24"/>
                <w:szCs w:val="24"/>
                <w:highlight w:val="none"/>
              </w:rPr>
            </w:pPr>
          </w:p>
        </w:tc>
      </w:tr>
      <w:tr>
        <w:tblPrEx>
          <w:tblLayout w:type="fixed"/>
          <w:tblCellMar>
            <w:top w:w="0" w:type="dxa"/>
            <w:left w:w="108" w:type="dxa"/>
            <w:bottom w:w="0" w:type="dxa"/>
            <w:right w:w="108" w:type="dxa"/>
          </w:tblCellMar>
        </w:tblPrEx>
        <w:trPr>
          <w:trHeight w:val="1178"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省份</w:t>
            </w:r>
          </w:p>
        </w:tc>
        <w:tc>
          <w:tcPr>
            <w:tcW w:w="77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序号</w:t>
            </w:r>
          </w:p>
        </w:tc>
        <w:tc>
          <w:tcPr>
            <w:tcW w:w="8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姓名</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性别</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出生年月</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政治面貌</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工作单位及职务</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近五年获得省级及以上荣誉情况</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担任团干部年限</w:t>
            </w:r>
          </w:p>
        </w:tc>
        <w:tc>
          <w:tcPr>
            <w:tcW w:w="1456" w:type="dxa"/>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成为注册</w:t>
            </w:r>
          </w:p>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志愿者时间</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2017年度团员教育评议等次</w:t>
            </w:r>
          </w:p>
        </w:tc>
        <w:tc>
          <w:tcPr>
            <w:tcW w:w="131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“1+100”直接联系青年数据库积分</w:t>
            </w:r>
          </w:p>
        </w:tc>
        <w:tc>
          <w:tcPr>
            <w:tcW w:w="117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公示时间</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类别</w:t>
            </w:r>
          </w:p>
        </w:tc>
      </w:tr>
      <w:tr>
        <w:tblPrEx>
          <w:tblLayout w:type="fixed"/>
          <w:tblCellMar>
            <w:top w:w="0" w:type="dxa"/>
            <w:left w:w="108" w:type="dxa"/>
            <w:bottom w:w="0" w:type="dxa"/>
            <w:right w:w="108" w:type="dxa"/>
          </w:tblCellMar>
        </w:tblPrEx>
        <w:trPr>
          <w:trHeight w:val="619" w:hRule="atLeast"/>
          <w:jc w:val="center"/>
        </w:trPr>
        <w:tc>
          <w:tcPr>
            <w:tcW w:w="6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highlight w:val="none"/>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highlight w:val="none"/>
        </w:rPr>
      </w:pPr>
    </w:p>
    <w:p>
      <w:pPr>
        <w:pStyle w:val="5"/>
        <w:adjustRightInd w:val="0"/>
        <w:snapToGrid w:val="0"/>
        <w:spacing w:before="0" w:beforeAutospacing="0" w:after="0" w:afterAutospacing="0" w:line="360" w:lineRule="exact"/>
        <w:rPr>
          <w:rFonts w:ascii="Times New Roman" w:hAnsi="Times New Roman" w:eastAsia="方正仿宋简体"/>
          <w:sz w:val="21"/>
          <w:szCs w:val="21"/>
          <w:highlight w:val="none"/>
        </w:rPr>
      </w:pPr>
      <w:r>
        <w:rPr>
          <w:rFonts w:ascii="Times New Roman" w:hAnsi="Times New Roman" w:eastAsia="方正仿宋简体"/>
          <w:sz w:val="21"/>
          <w:szCs w:val="21"/>
          <w:highlight w:val="none"/>
        </w:rPr>
        <w:br w:type="page"/>
      </w:r>
    </w:p>
    <w:tbl>
      <w:tblPr>
        <w:tblStyle w:val="8"/>
        <w:tblW w:w="15757" w:type="dxa"/>
        <w:jc w:val="center"/>
        <w:tblInd w:w="-354" w:type="dxa"/>
        <w:tblLayout w:type="fixed"/>
        <w:tblCellMar>
          <w:top w:w="0" w:type="dxa"/>
          <w:left w:w="108" w:type="dxa"/>
          <w:bottom w:w="0" w:type="dxa"/>
          <w:right w:w="108" w:type="dxa"/>
        </w:tblCellMar>
      </w:tblPr>
      <w:tblGrid>
        <w:gridCol w:w="616"/>
        <w:gridCol w:w="560"/>
        <w:gridCol w:w="1302"/>
        <w:gridCol w:w="1078"/>
        <w:gridCol w:w="812"/>
        <w:gridCol w:w="784"/>
        <w:gridCol w:w="1441"/>
        <w:gridCol w:w="1176"/>
        <w:gridCol w:w="1204"/>
        <w:gridCol w:w="1946"/>
        <w:gridCol w:w="1315"/>
        <w:gridCol w:w="1678"/>
        <w:gridCol w:w="7"/>
        <w:gridCol w:w="10"/>
        <w:gridCol w:w="1198"/>
        <w:gridCol w:w="630"/>
      </w:tblGrid>
      <w:tr>
        <w:tblPrEx>
          <w:tblLayout w:type="fixed"/>
          <w:tblCellMar>
            <w:top w:w="0" w:type="dxa"/>
            <w:left w:w="108" w:type="dxa"/>
            <w:bottom w:w="0" w:type="dxa"/>
            <w:right w:w="108" w:type="dxa"/>
          </w:tblCellMar>
        </w:tblPrEx>
        <w:trPr>
          <w:gridAfter w:val="2"/>
          <w:wAfter w:w="1828" w:type="dxa"/>
          <w:trHeight w:val="1260" w:hRule="atLeast"/>
          <w:jc w:val="center"/>
        </w:trPr>
        <w:tc>
          <w:tcPr>
            <w:tcW w:w="13929" w:type="dxa"/>
            <w:gridSpan w:val="14"/>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highlight w:val="none"/>
              </w:rPr>
            </w:pPr>
            <w:r>
              <w:rPr>
                <w:rFonts w:hint="eastAsia" w:ascii="Times New Roman" w:hAnsi="Times New Roman" w:eastAsia="方正小标宋简体"/>
                <w:sz w:val="36"/>
                <w:szCs w:val="36"/>
                <w:highlight w:val="none"/>
              </w:rPr>
              <w:t>2017年度“全国五四红旗团委”申报名单汇总表</w:t>
            </w:r>
          </w:p>
        </w:tc>
      </w:tr>
      <w:tr>
        <w:tblPrEx>
          <w:tblLayout w:type="fixed"/>
          <w:tblCellMar>
            <w:top w:w="0" w:type="dxa"/>
            <w:left w:w="108" w:type="dxa"/>
            <w:bottom w:w="0" w:type="dxa"/>
            <w:right w:w="108" w:type="dxa"/>
          </w:tblCellMar>
        </w:tblPrEx>
        <w:trPr>
          <w:gridAfter w:val="1"/>
          <w:wAfter w:w="630" w:type="dxa"/>
          <w:trHeight w:val="600" w:hRule="atLeast"/>
          <w:jc w:val="center"/>
        </w:trPr>
        <w:tc>
          <w:tcPr>
            <w:tcW w:w="2478"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（省级团委盖章）                                 </w:t>
            </w:r>
            <w:r>
              <w:rPr>
                <w:rFonts w:hint="eastAsia" w:ascii="方正楷体简体" w:hAnsi="宋体" w:eastAsia="方正楷体简体" w:cs="宋体"/>
                <w:kern w:val="0"/>
                <w:sz w:val="24"/>
                <w:szCs w:val="24"/>
                <w:highlight w:val="none"/>
                <w:u w:val="single"/>
              </w:rPr>
              <w:t xml:space="preserve">                        </w:t>
            </w:r>
          </w:p>
        </w:tc>
        <w:tc>
          <w:tcPr>
            <w:tcW w:w="10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159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联系人：</w:t>
            </w:r>
          </w:p>
        </w:tc>
        <w:tc>
          <w:tcPr>
            <w:tcW w:w="2617"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       办公电话：</w:t>
            </w:r>
          </w:p>
        </w:tc>
        <w:tc>
          <w:tcPr>
            <w:tcW w:w="4465"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  手机：      </w:t>
            </w:r>
          </w:p>
        </w:tc>
        <w:tc>
          <w:tcPr>
            <w:tcW w:w="16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highlight w:val="none"/>
              </w:rPr>
            </w:pPr>
          </w:p>
        </w:tc>
        <w:tc>
          <w:tcPr>
            <w:tcW w:w="1215" w:type="dxa"/>
            <w:gridSpan w:val="3"/>
            <w:tcBorders>
              <w:top w:val="nil"/>
              <w:left w:val="nil"/>
              <w:bottom w:val="nil"/>
              <w:right w:val="nil"/>
            </w:tcBorders>
            <w:shd w:val="clear" w:color="auto" w:fill="auto"/>
            <w:vAlign w:val="center"/>
          </w:tcPr>
          <w:p>
            <w:pPr>
              <w:widowControl/>
              <w:jc w:val="left"/>
              <w:rPr>
                <w:rFonts w:ascii="宋体" w:hAnsi="宋体" w:cs="宋体"/>
                <w:kern w:val="0"/>
                <w:sz w:val="24"/>
                <w:szCs w:val="24"/>
                <w:highlight w:val="none"/>
              </w:rPr>
            </w:pPr>
          </w:p>
        </w:tc>
      </w:tr>
      <w:tr>
        <w:tblPrEx>
          <w:tblLayout w:type="fixed"/>
          <w:tblCellMar>
            <w:top w:w="0" w:type="dxa"/>
            <w:left w:w="108" w:type="dxa"/>
            <w:bottom w:w="0" w:type="dxa"/>
            <w:right w:w="108" w:type="dxa"/>
          </w:tblCellMar>
        </w:tblPrEx>
        <w:trPr>
          <w:trHeight w:val="1118" w:hRule="atLeast"/>
          <w:jc w:val="center"/>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省份</w:t>
            </w:r>
          </w:p>
        </w:tc>
        <w:tc>
          <w:tcPr>
            <w:tcW w:w="5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序号</w:t>
            </w:r>
          </w:p>
        </w:tc>
        <w:tc>
          <w:tcPr>
            <w:tcW w:w="130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团委全称</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地址</w:t>
            </w:r>
          </w:p>
        </w:tc>
        <w:tc>
          <w:tcPr>
            <w:tcW w:w="8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邮编</w:t>
            </w:r>
          </w:p>
        </w:tc>
        <w:tc>
          <w:tcPr>
            <w:tcW w:w="7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联系电话</w:t>
            </w:r>
          </w:p>
        </w:tc>
        <w:tc>
          <w:tcPr>
            <w:tcW w:w="144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团委最近一次换届时间</w:t>
            </w:r>
          </w:p>
        </w:tc>
        <w:tc>
          <w:tcPr>
            <w:tcW w:w="11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2017年应收团费</w:t>
            </w:r>
          </w:p>
        </w:tc>
        <w:tc>
          <w:tcPr>
            <w:tcW w:w="120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2017年实收团费</w:t>
            </w:r>
          </w:p>
        </w:tc>
        <w:tc>
          <w:tcPr>
            <w:tcW w:w="194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近五年获得省级及以上荣誉情况</w:t>
            </w:r>
          </w:p>
        </w:tc>
        <w:tc>
          <w:tcPr>
            <w:tcW w:w="131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建设“青年之家”数量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是否有全国或省级示范性“青年之家”平台</w:t>
            </w:r>
          </w:p>
        </w:tc>
        <w:tc>
          <w:tcPr>
            <w:tcW w:w="120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公示时间</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类别</w:t>
            </w:r>
          </w:p>
        </w:tc>
      </w:tr>
      <w:tr>
        <w:tblPrEx>
          <w:tblLayout w:type="fixed"/>
          <w:tblCellMar>
            <w:top w:w="0" w:type="dxa"/>
            <w:left w:w="108" w:type="dxa"/>
            <w:bottom w:w="0" w:type="dxa"/>
            <w:right w:w="108" w:type="dxa"/>
          </w:tblCellMar>
        </w:tblPrEx>
        <w:trPr>
          <w:trHeight w:val="754"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560" w:type="dxa"/>
            <w:tcBorders>
              <w:top w:val="nil"/>
              <w:left w:val="nil"/>
              <w:bottom w:val="nil"/>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9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70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701"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9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1020" w:hRule="atLeast"/>
          <w:jc w:val="center"/>
        </w:trPr>
        <w:tc>
          <w:tcPr>
            <w:tcW w:w="15757" w:type="dxa"/>
            <w:gridSpan w:val="16"/>
            <w:tcBorders>
              <w:top w:val="single" w:color="auto" w:sz="4" w:space="0"/>
              <w:left w:val="nil"/>
              <w:bottom w:val="nil"/>
              <w:right w:val="nil"/>
            </w:tcBorders>
            <w:shd w:val="clear" w:color="auto" w:fill="auto"/>
            <w:vAlign w:val="center"/>
          </w:tcPr>
          <w:p>
            <w:pPr>
              <w:widowControl/>
              <w:jc w:val="left"/>
              <w:rPr>
                <w:rFonts w:ascii="Times New Roman" w:hAnsi="Times New Roman"/>
                <w:kern w:val="0"/>
                <w:sz w:val="20"/>
                <w:szCs w:val="20"/>
                <w:highlight w:val="none"/>
              </w:rPr>
            </w:pPr>
          </w:p>
        </w:tc>
      </w:tr>
    </w:tbl>
    <w:p>
      <w:pPr>
        <w:widowControl/>
        <w:jc w:val="center"/>
        <w:rPr>
          <w:rFonts w:ascii="Times New Roman" w:hAnsi="Times New Roman" w:eastAsia="方正仿宋简体"/>
          <w:szCs w:val="21"/>
          <w:highlight w:val="none"/>
        </w:rPr>
      </w:pPr>
    </w:p>
    <w:tbl>
      <w:tblPr>
        <w:tblStyle w:val="8"/>
        <w:tblW w:w="14710" w:type="dxa"/>
        <w:jc w:val="center"/>
        <w:tblInd w:w="-326" w:type="dxa"/>
        <w:tblLayout w:type="fixed"/>
        <w:tblCellMar>
          <w:top w:w="0" w:type="dxa"/>
          <w:left w:w="108" w:type="dxa"/>
          <w:bottom w:w="0" w:type="dxa"/>
          <w:right w:w="108" w:type="dxa"/>
        </w:tblCellMar>
      </w:tblPr>
      <w:tblGrid>
        <w:gridCol w:w="602"/>
        <w:gridCol w:w="588"/>
        <w:gridCol w:w="1470"/>
        <w:gridCol w:w="2002"/>
        <w:gridCol w:w="1134"/>
        <w:gridCol w:w="1231"/>
        <w:gridCol w:w="1372"/>
        <w:gridCol w:w="1834"/>
        <w:gridCol w:w="2575"/>
        <w:gridCol w:w="1229"/>
        <w:gridCol w:w="673"/>
      </w:tblGrid>
      <w:tr>
        <w:tblPrEx>
          <w:tblLayout w:type="fixed"/>
          <w:tblCellMar>
            <w:top w:w="0" w:type="dxa"/>
            <w:left w:w="108" w:type="dxa"/>
            <w:bottom w:w="0" w:type="dxa"/>
            <w:right w:w="108" w:type="dxa"/>
          </w:tblCellMar>
        </w:tblPrEx>
        <w:trPr>
          <w:trHeight w:val="1080" w:hRule="atLeast"/>
          <w:jc w:val="center"/>
        </w:trPr>
        <w:tc>
          <w:tcPr>
            <w:tcW w:w="14710" w:type="dxa"/>
            <w:gridSpan w:val="11"/>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highlight w:val="none"/>
              </w:rPr>
            </w:pPr>
            <w:r>
              <w:rPr>
                <w:rFonts w:hint="eastAsia" w:ascii="Times New Roman" w:hAnsi="Times New Roman" w:eastAsia="方正小标宋简体"/>
                <w:sz w:val="36"/>
                <w:szCs w:val="36"/>
                <w:highlight w:val="none"/>
              </w:rPr>
              <w:t>2017年度“全国五四红旗团支部”申报名单汇总表</w:t>
            </w:r>
          </w:p>
        </w:tc>
      </w:tr>
      <w:tr>
        <w:tblPrEx>
          <w:tblLayout w:type="fixed"/>
          <w:tblCellMar>
            <w:top w:w="0" w:type="dxa"/>
            <w:left w:w="108" w:type="dxa"/>
            <w:bottom w:w="0" w:type="dxa"/>
            <w:right w:w="108" w:type="dxa"/>
          </w:tblCellMar>
        </w:tblPrEx>
        <w:trPr>
          <w:trHeight w:val="645" w:hRule="atLeast"/>
          <w:jc w:val="center"/>
        </w:trPr>
        <w:tc>
          <w:tcPr>
            <w:tcW w:w="26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（省级团委盖章）                                 </w:t>
            </w:r>
            <w:r>
              <w:rPr>
                <w:rFonts w:hint="eastAsia" w:ascii="方正楷体简体" w:hAnsi="宋体" w:eastAsia="方正楷体简体" w:cs="宋体"/>
                <w:kern w:val="0"/>
                <w:sz w:val="24"/>
                <w:szCs w:val="24"/>
                <w:highlight w:val="none"/>
                <w:u w:val="single"/>
              </w:rPr>
              <w:t xml:space="preserve">                       </w:t>
            </w:r>
          </w:p>
        </w:tc>
        <w:tc>
          <w:tcPr>
            <w:tcW w:w="2002"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p>
        </w:tc>
        <w:tc>
          <w:tcPr>
            <w:tcW w:w="1134"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联系人：</w:t>
            </w:r>
          </w:p>
        </w:tc>
        <w:tc>
          <w:tcPr>
            <w:tcW w:w="1231"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p>
        </w:tc>
        <w:tc>
          <w:tcPr>
            <w:tcW w:w="320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办公电话：</w:t>
            </w:r>
          </w:p>
        </w:tc>
        <w:tc>
          <w:tcPr>
            <w:tcW w:w="2575"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 xml:space="preserve"> 手机：        </w:t>
            </w:r>
          </w:p>
        </w:tc>
        <w:tc>
          <w:tcPr>
            <w:tcW w:w="1902" w:type="dxa"/>
            <w:gridSpan w:val="2"/>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highlight w:val="none"/>
              </w:rPr>
            </w:pPr>
          </w:p>
        </w:tc>
      </w:tr>
      <w:tr>
        <w:tblPrEx>
          <w:tblLayout w:type="fixed"/>
          <w:tblCellMar>
            <w:top w:w="0" w:type="dxa"/>
            <w:left w:w="108" w:type="dxa"/>
            <w:bottom w:w="0" w:type="dxa"/>
            <w:right w:w="108" w:type="dxa"/>
          </w:tblCellMar>
        </w:tblPrEx>
        <w:trPr>
          <w:trHeight w:val="1103" w:hRule="atLeast"/>
          <w:jc w:val="center"/>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省份</w:t>
            </w:r>
          </w:p>
        </w:tc>
        <w:tc>
          <w:tcPr>
            <w:tcW w:w="58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序号</w:t>
            </w:r>
          </w:p>
        </w:tc>
        <w:tc>
          <w:tcPr>
            <w:tcW w:w="147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团支部全称</w:t>
            </w:r>
          </w:p>
        </w:tc>
        <w:tc>
          <w:tcPr>
            <w:tcW w:w="200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地址</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邮编</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联系电话</w:t>
            </w:r>
          </w:p>
        </w:tc>
        <w:tc>
          <w:tcPr>
            <w:tcW w:w="137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近两年发展团员数</w:t>
            </w:r>
          </w:p>
        </w:tc>
        <w:tc>
          <w:tcPr>
            <w:tcW w:w="183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团支部最近一次换届时间</w:t>
            </w:r>
          </w:p>
        </w:tc>
        <w:tc>
          <w:tcPr>
            <w:tcW w:w="257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近五年获得省级及以上荣誉情况</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公示时间</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highlight w:val="none"/>
              </w:rPr>
            </w:pPr>
            <w:r>
              <w:rPr>
                <w:rFonts w:hint="eastAsia" w:ascii="方正楷体简体" w:hAnsi="宋体" w:eastAsia="方正楷体简体" w:cs="宋体"/>
                <w:kern w:val="0"/>
                <w:sz w:val="24"/>
                <w:szCs w:val="24"/>
                <w:highlight w:val="none"/>
              </w:rPr>
              <w:t>类别</w:t>
            </w:r>
          </w:p>
        </w:tc>
      </w:tr>
      <w:tr>
        <w:tblPrEx>
          <w:tblLayout w:type="fixed"/>
          <w:tblCellMar>
            <w:top w:w="0" w:type="dxa"/>
            <w:left w:w="108" w:type="dxa"/>
            <w:bottom w:w="0" w:type="dxa"/>
            <w:right w:w="108" w:type="dxa"/>
          </w:tblCellMar>
        </w:tblPrEx>
        <w:trPr>
          <w:trHeight w:val="619" w:hRule="atLeast"/>
          <w:jc w:val="center"/>
        </w:trPr>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highlight w:val="none"/>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highlight w:val="none"/>
              </w:rPr>
            </w:pPr>
          </w:p>
        </w:tc>
      </w:tr>
    </w:tbl>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sectPr>
          <w:pgSz w:w="16838" w:h="11906" w:orient="landscape"/>
          <w:pgMar w:top="1985" w:right="2041" w:bottom="1985" w:left="2041" w:header="851" w:footer="992" w:gutter="0"/>
          <w:pgNumType w:fmt="numberInDash"/>
          <w:cols w:space="425" w:num="1"/>
          <w:docGrid w:type="linesAndChars" w:linePitch="312" w:charSpace="0"/>
        </w:sectPr>
      </w:pPr>
      <w:r>
        <w:rPr>
          <w:rFonts w:ascii="Times New Roman" w:hAnsi="Times New Roman" w:eastAsia="方正仿宋简体" w:cs="Times New Roman"/>
          <w:sz w:val="30"/>
          <w:szCs w:val="30"/>
          <w:highlight w:val="none"/>
        </w:rPr>
        <w:br w:type="page"/>
      </w: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tbl>
      <w:tblPr>
        <w:tblStyle w:val="8"/>
        <w:tblpPr w:leftFromText="181" w:rightFromText="181" w:vertAnchor="page" w:horzAnchor="page" w:tblpX="1224" w:tblpY="14092"/>
        <w:tblW w:w="9645"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965" w:type="dxa"/>
            <w:tcBorders>
              <w:top w:val="single" w:color="auto" w:sz="4" w:space="0"/>
              <w:left w:val="single" w:color="FFFFFF" w:sz="4" w:space="0"/>
              <w:bottom w:val="single" w:color="auto" w:sz="4" w:space="0"/>
              <w:right w:val="nil"/>
            </w:tcBorders>
            <w:vAlign w:val="top"/>
          </w:tcPr>
          <w:p>
            <w:pPr>
              <w:tabs>
                <w:tab w:val="left" w:pos="5598"/>
              </w:tabs>
              <w:spacing w:line="60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共青团广东省委办公室</w:t>
            </w:r>
          </w:p>
        </w:tc>
        <w:tc>
          <w:tcPr>
            <w:tcW w:w="5680" w:type="dxa"/>
            <w:tcBorders>
              <w:top w:val="single" w:color="auto" w:sz="4" w:space="0"/>
              <w:left w:val="nil"/>
              <w:bottom w:val="single" w:color="auto" w:sz="4" w:space="0"/>
              <w:right w:val="nil"/>
            </w:tcBorders>
            <w:vAlign w:val="top"/>
          </w:tcPr>
          <w:p>
            <w:pPr>
              <w:tabs>
                <w:tab w:val="left" w:pos="5598"/>
              </w:tabs>
              <w:spacing w:line="600" w:lineRule="exact"/>
              <w:ind w:right="87"/>
              <w:jc w:val="righ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201</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tabs>
                <w:tab w:val="left" w:pos="5598"/>
              </w:tabs>
              <w:spacing w:line="600" w:lineRule="exact"/>
              <w:ind w:right="567"/>
              <w:jc w:val="right"/>
              <w:rPr>
                <w:rFonts w:hint="eastAsia" w:ascii="方正仿宋_GBK" w:hAnsi="方正仿宋_GBK" w:eastAsia="方正仿宋_GBK" w:cs="方正仿宋_GBK"/>
                <w:sz w:val="32"/>
                <w:szCs w:val="32"/>
                <w:highlight w:val="none"/>
              </w:rPr>
            </w:pPr>
          </w:p>
        </w:tc>
      </w:tr>
    </w:tbl>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highlight w:val="none"/>
          <w:lang w:eastAsia="zh-CN"/>
        </w:rPr>
      </w:pPr>
    </w:p>
    <w:sectPr>
      <w:pgSz w:w="11906" w:h="16838"/>
      <w:pgMar w:top="2041" w:right="1985" w:bottom="2041"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5550782"/>
                            <w:docPartObj>
                              <w:docPartGallery w:val="autotext"/>
                            </w:docPartObj>
                          </w:sdtPr>
                          <w:sdtContent>
                            <w:p>
                              <w:pPr>
                                <w:pStyle w:val="3"/>
                                <w:jc w:val="cente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PAGE   \* MERGEFORMAT</w:instrText>
                              </w:r>
                              <w:r>
                                <w:rPr>
                                  <w:rFonts w:hint="eastAsia" w:ascii="新宋体" w:hAnsi="新宋体" w:eastAsia="新宋体" w:cs="新宋体"/>
                                  <w:sz w:val="32"/>
                                  <w:szCs w:val="32"/>
                                </w:rPr>
                                <w:fldChar w:fldCharType="separate"/>
                              </w:r>
                              <w:r>
                                <w:rPr>
                                  <w:rFonts w:hint="eastAsia" w:ascii="新宋体" w:hAnsi="新宋体" w:eastAsia="新宋体" w:cs="新宋体"/>
                                  <w:sz w:val="32"/>
                                  <w:szCs w:val="32"/>
                                  <w:lang w:val="zh-CN"/>
                                </w:rPr>
                                <w:t>21</w:t>
                              </w:r>
                              <w:r>
                                <w:rPr>
                                  <w:rFonts w:hint="eastAsia" w:ascii="新宋体" w:hAnsi="新宋体" w:eastAsia="新宋体" w:cs="新宋体"/>
                                  <w:sz w:val="32"/>
                                  <w:szCs w:val="3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15550782"/>
                      <w:docPartObj>
                        <w:docPartGallery w:val="autotext"/>
                      </w:docPartObj>
                    </w:sdtPr>
                    <w:sdtContent>
                      <w:p>
                        <w:pPr>
                          <w:pStyle w:val="3"/>
                          <w:jc w:val="cente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PAGE   \* MERGEFORMAT</w:instrText>
                        </w:r>
                        <w:r>
                          <w:rPr>
                            <w:rFonts w:hint="eastAsia" w:ascii="新宋体" w:hAnsi="新宋体" w:eastAsia="新宋体" w:cs="新宋体"/>
                            <w:sz w:val="32"/>
                            <w:szCs w:val="32"/>
                          </w:rPr>
                          <w:fldChar w:fldCharType="separate"/>
                        </w:r>
                        <w:r>
                          <w:rPr>
                            <w:rFonts w:hint="eastAsia" w:ascii="新宋体" w:hAnsi="新宋体" w:eastAsia="新宋体" w:cs="新宋体"/>
                            <w:sz w:val="32"/>
                            <w:szCs w:val="32"/>
                            <w:lang w:val="zh-CN"/>
                          </w:rPr>
                          <w:t>21</w:t>
                        </w:r>
                        <w:r>
                          <w:rPr>
                            <w:rFonts w:hint="eastAsia" w:ascii="新宋体" w:hAnsi="新宋体" w:eastAsia="新宋体" w:cs="新宋体"/>
                            <w:sz w:val="32"/>
                            <w:szCs w:val="32"/>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CE16"/>
    <w:multiLevelType w:val="singleLevel"/>
    <w:tmpl w:val="5A94CE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3"/>
    <w:rsid w:val="00001806"/>
    <w:rsid w:val="0000232F"/>
    <w:rsid w:val="00012561"/>
    <w:rsid w:val="00014926"/>
    <w:rsid w:val="00022EE4"/>
    <w:rsid w:val="000421DE"/>
    <w:rsid w:val="000430DB"/>
    <w:rsid w:val="000506F9"/>
    <w:rsid w:val="00056C82"/>
    <w:rsid w:val="00064928"/>
    <w:rsid w:val="00066B2D"/>
    <w:rsid w:val="00086D92"/>
    <w:rsid w:val="000876B7"/>
    <w:rsid w:val="00087EA7"/>
    <w:rsid w:val="00091BF6"/>
    <w:rsid w:val="000964A9"/>
    <w:rsid w:val="000A3F06"/>
    <w:rsid w:val="000B255F"/>
    <w:rsid w:val="000C77A6"/>
    <w:rsid w:val="000F7442"/>
    <w:rsid w:val="00104773"/>
    <w:rsid w:val="001348C8"/>
    <w:rsid w:val="001371FC"/>
    <w:rsid w:val="001565EF"/>
    <w:rsid w:val="00163221"/>
    <w:rsid w:val="00164510"/>
    <w:rsid w:val="00170E76"/>
    <w:rsid w:val="001910A0"/>
    <w:rsid w:val="00194423"/>
    <w:rsid w:val="00197E3C"/>
    <w:rsid w:val="001C12DB"/>
    <w:rsid w:val="001D1128"/>
    <w:rsid w:val="001E427D"/>
    <w:rsid w:val="001E741B"/>
    <w:rsid w:val="001F50DE"/>
    <w:rsid w:val="0020306C"/>
    <w:rsid w:val="00205EA8"/>
    <w:rsid w:val="002178BD"/>
    <w:rsid w:val="002228CE"/>
    <w:rsid w:val="00223CD9"/>
    <w:rsid w:val="00226837"/>
    <w:rsid w:val="00231B34"/>
    <w:rsid w:val="002526A0"/>
    <w:rsid w:val="00256859"/>
    <w:rsid w:val="00267A36"/>
    <w:rsid w:val="00275A97"/>
    <w:rsid w:val="00290EC7"/>
    <w:rsid w:val="002A080D"/>
    <w:rsid w:val="002E3BEE"/>
    <w:rsid w:val="003021A2"/>
    <w:rsid w:val="00303B7F"/>
    <w:rsid w:val="003170C4"/>
    <w:rsid w:val="00324AF0"/>
    <w:rsid w:val="00331747"/>
    <w:rsid w:val="00341CCF"/>
    <w:rsid w:val="0036731A"/>
    <w:rsid w:val="003754F1"/>
    <w:rsid w:val="00384148"/>
    <w:rsid w:val="0038479F"/>
    <w:rsid w:val="003875F4"/>
    <w:rsid w:val="00390719"/>
    <w:rsid w:val="00396CB9"/>
    <w:rsid w:val="003A3DB3"/>
    <w:rsid w:val="003B6701"/>
    <w:rsid w:val="003B7791"/>
    <w:rsid w:val="003D0810"/>
    <w:rsid w:val="003D2889"/>
    <w:rsid w:val="003E4676"/>
    <w:rsid w:val="003E679B"/>
    <w:rsid w:val="003F5D5A"/>
    <w:rsid w:val="003F6D72"/>
    <w:rsid w:val="004227E1"/>
    <w:rsid w:val="00425518"/>
    <w:rsid w:val="00432434"/>
    <w:rsid w:val="004357F4"/>
    <w:rsid w:val="00442D7A"/>
    <w:rsid w:val="00452B90"/>
    <w:rsid w:val="00497899"/>
    <w:rsid w:val="004B08A5"/>
    <w:rsid w:val="004B6724"/>
    <w:rsid w:val="004B7D89"/>
    <w:rsid w:val="004C1F95"/>
    <w:rsid w:val="004D2621"/>
    <w:rsid w:val="004E5E6B"/>
    <w:rsid w:val="004F7EB9"/>
    <w:rsid w:val="005064CF"/>
    <w:rsid w:val="0051283F"/>
    <w:rsid w:val="00517B7C"/>
    <w:rsid w:val="005278C4"/>
    <w:rsid w:val="00530D00"/>
    <w:rsid w:val="005416B2"/>
    <w:rsid w:val="00541723"/>
    <w:rsid w:val="005441CA"/>
    <w:rsid w:val="00561356"/>
    <w:rsid w:val="00562830"/>
    <w:rsid w:val="00574B57"/>
    <w:rsid w:val="0058343B"/>
    <w:rsid w:val="005B1F63"/>
    <w:rsid w:val="005B564B"/>
    <w:rsid w:val="005C72B2"/>
    <w:rsid w:val="005D1EA6"/>
    <w:rsid w:val="005D6C22"/>
    <w:rsid w:val="005E337B"/>
    <w:rsid w:val="005E4EA5"/>
    <w:rsid w:val="005E6254"/>
    <w:rsid w:val="005E7A2E"/>
    <w:rsid w:val="00600476"/>
    <w:rsid w:val="00601A4A"/>
    <w:rsid w:val="006037A4"/>
    <w:rsid w:val="00605610"/>
    <w:rsid w:val="00625C23"/>
    <w:rsid w:val="00630F7C"/>
    <w:rsid w:val="00633794"/>
    <w:rsid w:val="00640B0A"/>
    <w:rsid w:val="00644D19"/>
    <w:rsid w:val="006548B4"/>
    <w:rsid w:val="006610D1"/>
    <w:rsid w:val="00664058"/>
    <w:rsid w:val="00682851"/>
    <w:rsid w:val="0068696A"/>
    <w:rsid w:val="006B785C"/>
    <w:rsid w:val="006C641E"/>
    <w:rsid w:val="006D2A93"/>
    <w:rsid w:val="006D6753"/>
    <w:rsid w:val="006E7BFF"/>
    <w:rsid w:val="006F24BB"/>
    <w:rsid w:val="006F4C5D"/>
    <w:rsid w:val="0070463D"/>
    <w:rsid w:val="0072397B"/>
    <w:rsid w:val="00744AC8"/>
    <w:rsid w:val="00746CFE"/>
    <w:rsid w:val="00760885"/>
    <w:rsid w:val="007707A1"/>
    <w:rsid w:val="0077146B"/>
    <w:rsid w:val="00787F77"/>
    <w:rsid w:val="007A0041"/>
    <w:rsid w:val="007D1250"/>
    <w:rsid w:val="007D2A79"/>
    <w:rsid w:val="007D33E1"/>
    <w:rsid w:val="007E33E3"/>
    <w:rsid w:val="007E39B6"/>
    <w:rsid w:val="007F0ED1"/>
    <w:rsid w:val="007F781B"/>
    <w:rsid w:val="00805F4A"/>
    <w:rsid w:val="0081669F"/>
    <w:rsid w:val="008226B8"/>
    <w:rsid w:val="00824517"/>
    <w:rsid w:val="0083465A"/>
    <w:rsid w:val="00843AB2"/>
    <w:rsid w:val="00857CB7"/>
    <w:rsid w:val="00864E8A"/>
    <w:rsid w:val="008815BD"/>
    <w:rsid w:val="00884E6B"/>
    <w:rsid w:val="0088585F"/>
    <w:rsid w:val="008863E0"/>
    <w:rsid w:val="008870EE"/>
    <w:rsid w:val="008920AE"/>
    <w:rsid w:val="008A01EB"/>
    <w:rsid w:val="008A52C1"/>
    <w:rsid w:val="008A69ED"/>
    <w:rsid w:val="008B43C9"/>
    <w:rsid w:val="008C123A"/>
    <w:rsid w:val="008C3E62"/>
    <w:rsid w:val="008C43D7"/>
    <w:rsid w:val="008D3BEB"/>
    <w:rsid w:val="008D7F80"/>
    <w:rsid w:val="008E5EEE"/>
    <w:rsid w:val="008F36FE"/>
    <w:rsid w:val="00932617"/>
    <w:rsid w:val="009368B8"/>
    <w:rsid w:val="0095047B"/>
    <w:rsid w:val="0095125B"/>
    <w:rsid w:val="00960266"/>
    <w:rsid w:val="00964940"/>
    <w:rsid w:val="009723AC"/>
    <w:rsid w:val="00982053"/>
    <w:rsid w:val="009861BC"/>
    <w:rsid w:val="009A6821"/>
    <w:rsid w:val="009A75AA"/>
    <w:rsid w:val="009B05AC"/>
    <w:rsid w:val="009B1B10"/>
    <w:rsid w:val="009B3303"/>
    <w:rsid w:val="009B3759"/>
    <w:rsid w:val="009B723E"/>
    <w:rsid w:val="009C7DB7"/>
    <w:rsid w:val="009C7FDC"/>
    <w:rsid w:val="009D0E14"/>
    <w:rsid w:val="009D479B"/>
    <w:rsid w:val="009D6AAA"/>
    <w:rsid w:val="009F01CB"/>
    <w:rsid w:val="009F1253"/>
    <w:rsid w:val="009F19EB"/>
    <w:rsid w:val="009F358D"/>
    <w:rsid w:val="009F44AB"/>
    <w:rsid w:val="009F74BF"/>
    <w:rsid w:val="00A12F50"/>
    <w:rsid w:val="00A1351B"/>
    <w:rsid w:val="00A15494"/>
    <w:rsid w:val="00A20FD9"/>
    <w:rsid w:val="00A30C5F"/>
    <w:rsid w:val="00A3309C"/>
    <w:rsid w:val="00A36360"/>
    <w:rsid w:val="00A379B0"/>
    <w:rsid w:val="00A43835"/>
    <w:rsid w:val="00A51D0B"/>
    <w:rsid w:val="00A51D62"/>
    <w:rsid w:val="00A52CB5"/>
    <w:rsid w:val="00A70E7D"/>
    <w:rsid w:val="00A84B41"/>
    <w:rsid w:val="00A868BC"/>
    <w:rsid w:val="00AA021C"/>
    <w:rsid w:val="00AA132D"/>
    <w:rsid w:val="00AA254C"/>
    <w:rsid w:val="00AA3BC1"/>
    <w:rsid w:val="00AA588B"/>
    <w:rsid w:val="00AB0090"/>
    <w:rsid w:val="00AB1B70"/>
    <w:rsid w:val="00AB3274"/>
    <w:rsid w:val="00AB47A3"/>
    <w:rsid w:val="00AC14C2"/>
    <w:rsid w:val="00AC3F85"/>
    <w:rsid w:val="00AD7141"/>
    <w:rsid w:val="00AE7C97"/>
    <w:rsid w:val="00AF17CE"/>
    <w:rsid w:val="00AF5451"/>
    <w:rsid w:val="00AF57BA"/>
    <w:rsid w:val="00B06D59"/>
    <w:rsid w:val="00B276EF"/>
    <w:rsid w:val="00B3144C"/>
    <w:rsid w:val="00B34E06"/>
    <w:rsid w:val="00B40251"/>
    <w:rsid w:val="00B60A2D"/>
    <w:rsid w:val="00B60CD3"/>
    <w:rsid w:val="00B7267F"/>
    <w:rsid w:val="00B7359D"/>
    <w:rsid w:val="00B770FE"/>
    <w:rsid w:val="00B77C1F"/>
    <w:rsid w:val="00B8045F"/>
    <w:rsid w:val="00B946F0"/>
    <w:rsid w:val="00BB2F25"/>
    <w:rsid w:val="00BC2FA7"/>
    <w:rsid w:val="00BC6976"/>
    <w:rsid w:val="00BD2D66"/>
    <w:rsid w:val="00BE14DC"/>
    <w:rsid w:val="00BE19D4"/>
    <w:rsid w:val="00BE7BE1"/>
    <w:rsid w:val="00C076BC"/>
    <w:rsid w:val="00C10CC6"/>
    <w:rsid w:val="00C32A2B"/>
    <w:rsid w:val="00C35DBC"/>
    <w:rsid w:val="00C36BA8"/>
    <w:rsid w:val="00C47218"/>
    <w:rsid w:val="00C54800"/>
    <w:rsid w:val="00C56995"/>
    <w:rsid w:val="00C73397"/>
    <w:rsid w:val="00C77068"/>
    <w:rsid w:val="00CA470F"/>
    <w:rsid w:val="00CA50C7"/>
    <w:rsid w:val="00CB3FBE"/>
    <w:rsid w:val="00CB62A5"/>
    <w:rsid w:val="00CC0C5F"/>
    <w:rsid w:val="00CD5389"/>
    <w:rsid w:val="00CE698D"/>
    <w:rsid w:val="00CF1A49"/>
    <w:rsid w:val="00D061BB"/>
    <w:rsid w:val="00D06E60"/>
    <w:rsid w:val="00D12DB8"/>
    <w:rsid w:val="00D16C0D"/>
    <w:rsid w:val="00D265BB"/>
    <w:rsid w:val="00D357A1"/>
    <w:rsid w:val="00D4369D"/>
    <w:rsid w:val="00D4636D"/>
    <w:rsid w:val="00D77AC0"/>
    <w:rsid w:val="00D84F26"/>
    <w:rsid w:val="00D85471"/>
    <w:rsid w:val="00D85BF4"/>
    <w:rsid w:val="00D95C55"/>
    <w:rsid w:val="00DA2367"/>
    <w:rsid w:val="00DB1DDC"/>
    <w:rsid w:val="00DB35F0"/>
    <w:rsid w:val="00DB4180"/>
    <w:rsid w:val="00DC5382"/>
    <w:rsid w:val="00DD1905"/>
    <w:rsid w:val="00DD4643"/>
    <w:rsid w:val="00DD4A13"/>
    <w:rsid w:val="00DD4AE1"/>
    <w:rsid w:val="00DE1769"/>
    <w:rsid w:val="00DF3BA8"/>
    <w:rsid w:val="00E0035E"/>
    <w:rsid w:val="00E00F1D"/>
    <w:rsid w:val="00E21F5A"/>
    <w:rsid w:val="00E22A1E"/>
    <w:rsid w:val="00E30E05"/>
    <w:rsid w:val="00E35BA6"/>
    <w:rsid w:val="00E3641D"/>
    <w:rsid w:val="00E528BB"/>
    <w:rsid w:val="00E60BED"/>
    <w:rsid w:val="00E70429"/>
    <w:rsid w:val="00E724D9"/>
    <w:rsid w:val="00E86681"/>
    <w:rsid w:val="00E86718"/>
    <w:rsid w:val="00E977F3"/>
    <w:rsid w:val="00EC2005"/>
    <w:rsid w:val="00EC35C4"/>
    <w:rsid w:val="00EC4033"/>
    <w:rsid w:val="00EC47B1"/>
    <w:rsid w:val="00ED5513"/>
    <w:rsid w:val="00EF3FC1"/>
    <w:rsid w:val="00F006C0"/>
    <w:rsid w:val="00F131E0"/>
    <w:rsid w:val="00F45A29"/>
    <w:rsid w:val="00F843F5"/>
    <w:rsid w:val="00F844B5"/>
    <w:rsid w:val="00FA30E0"/>
    <w:rsid w:val="00FB6FCF"/>
    <w:rsid w:val="00FC2A3C"/>
    <w:rsid w:val="00FE24ED"/>
    <w:rsid w:val="041925F8"/>
    <w:rsid w:val="04814557"/>
    <w:rsid w:val="04C12DEA"/>
    <w:rsid w:val="04DA674B"/>
    <w:rsid w:val="05180232"/>
    <w:rsid w:val="076D65A1"/>
    <w:rsid w:val="08CE624D"/>
    <w:rsid w:val="09222F3D"/>
    <w:rsid w:val="09A909BE"/>
    <w:rsid w:val="0B9C0A9A"/>
    <w:rsid w:val="0BA9388F"/>
    <w:rsid w:val="0CEF7C90"/>
    <w:rsid w:val="110A008C"/>
    <w:rsid w:val="15960A2E"/>
    <w:rsid w:val="17220526"/>
    <w:rsid w:val="183B3872"/>
    <w:rsid w:val="1CF15B71"/>
    <w:rsid w:val="1F920811"/>
    <w:rsid w:val="203C47B5"/>
    <w:rsid w:val="21A0180F"/>
    <w:rsid w:val="223D7C78"/>
    <w:rsid w:val="23E8186F"/>
    <w:rsid w:val="250A2B3A"/>
    <w:rsid w:val="255103B0"/>
    <w:rsid w:val="292600BF"/>
    <w:rsid w:val="292C3222"/>
    <w:rsid w:val="29AD3372"/>
    <w:rsid w:val="2D764488"/>
    <w:rsid w:val="2DD06EBE"/>
    <w:rsid w:val="316C40E8"/>
    <w:rsid w:val="33153759"/>
    <w:rsid w:val="33CE0868"/>
    <w:rsid w:val="3A387B7A"/>
    <w:rsid w:val="3A730CB2"/>
    <w:rsid w:val="3A8F4C61"/>
    <w:rsid w:val="3B5F23ED"/>
    <w:rsid w:val="3B7C1916"/>
    <w:rsid w:val="3E6D053D"/>
    <w:rsid w:val="3EEC3CC1"/>
    <w:rsid w:val="40E822D6"/>
    <w:rsid w:val="422644B3"/>
    <w:rsid w:val="4304134B"/>
    <w:rsid w:val="440E132A"/>
    <w:rsid w:val="449F380C"/>
    <w:rsid w:val="44A24971"/>
    <w:rsid w:val="460B1643"/>
    <w:rsid w:val="46A97F6C"/>
    <w:rsid w:val="493326D5"/>
    <w:rsid w:val="4A393AD5"/>
    <w:rsid w:val="4D162D0B"/>
    <w:rsid w:val="4E5F3CEC"/>
    <w:rsid w:val="50A80070"/>
    <w:rsid w:val="50CD152B"/>
    <w:rsid w:val="50FF0700"/>
    <w:rsid w:val="520D197C"/>
    <w:rsid w:val="523D2B66"/>
    <w:rsid w:val="53E40261"/>
    <w:rsid w:val="58C40F79"/>
    <w:rsid w:val="5B4D4AEE"/>
    <w:rsid w:val="5B4F37F4"/>
    <w:rsid w:val="5E38087F"/>
    <w:rsid w:val="5F4041EC"/>
    <w:rsid w:val="630D1EE9"/>
    <w:rsid w:val="63D51E25"/>
    <w:rsid w:val="685123D2"/>
    <w:rsid w:val="69305DDC"/>
    <w:rsid w:val="694F2090"/>
    <w:rsid w:val="6C4F4670"/>
    <w:rsid w:val="6CB1251E"/>
    <w:rsid w:val="6DBE410A"/>
    <w:rsid w:val="6F1C3ECD"/>
    <w:rsid w:val="6F3E238D"/>
    <w:rsid w:val="73541EAA"/>
    <w:rsid w:val="74364009"/>
    <w:rsid w:val="7508523B"/>
    <w:rsid w:val="764C5E6B"/>
    <w:rsid w:val="76806A2E"/>
    <w:rsid w:val="76CC00D7"/>
    <w:rsid w:val="777F1FCD"/>
    <w:rsid w:val="782348C3"/>
    <w:rsid w:val="78690665"/>
    <w:rsid w:val="7A762FD8"/>
    <w:rsid w:val="7B226005"/>
    <w:rsid w:val="7EB3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08A6E-BC20-4AEA-B226-10697DF4E03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1445</Words>
  <Characters>8237</Characters>
  <Lines>68</Lines>
  <Paragraphs>19</Paragraphs>
  <ScaleCrop>false</ScaleCrop>
  <LinksUpToDate>false</LinksUpToDate>
  <CharactersWithSpaces>9663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2018-02-26T06:49:00Z</dcterms:created>
  <dc:creator>高姗姗(基层部秘书)</dc:creator>
  <cp:lastModifiedBy>user</cp:lastModifiedBy>
  <cp:lastPrinted>2018-03-01T03:10:00Z</cp:lastPrinted>
  <dcterms:modified xsi:type="dcterms:W3CDTF">2018-03-02T08:16:56Z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264200</vt:i4>
  </property>
  <property fmtid="{D5CDD505-2E9C-101B-9397-08002B2CF9AE}" pid="3" name="KSOProductBuildVer">
    <vt:lpwstr>2052-10.1.0.7224</vt:lpwstr>
  </property>
</Properties>
</file>