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D5E73" w14:textId="77777777" w:rsidR="00E1688A" w:rsidRDefault="00E1688A" w:rsidP="00E46BE7">
      <w:pPr>
        <w:spacing w:beforeLines="50" w:before="156" w:afterLines="50" w:after="156" w:line="480" w:lineRule="auto"/>
        <w:ind w:left="643" w:hangingChars="200" w:hanging="643"/>
        <w:jc w:val="center"/>
        <w:rPr>
          <w:rFonts w:ascii="宋体" w:hAnsi="宋体"/>
          <w:b/>
          <w:sz w:val="32"/>
          <w:szCs w:val="32"/>
        </w:rPr>
      </w:pPr>
      <w:r w:rsidRPr="00E1688A">
        <w:rPr>
          <w:rFonts w:ascii="宋体" w:hAnsi="宋体" w:hint="eastAsia"/>
          <w:b/>
          <w:sz w:val="32"/>
          <w:szCs w:val="32"/>
        </w:rPr>
        <w:t>汕头大学青年志愿者协会曙光助学大队</w:t>
      </w:r>
    </w:p>
    <w:p w14:paraId="57FD510B" w14:textId="77777777" w:rsidR="00E46BE7" w:rsidRPr="00892499" w:rsidRDefault="00E1688A" w:rsidP="00E46BE7">
      <w:pPr>
        <w:spacing w:beforeLines="50" w:before="156" w:afterLines="50" w:after="156" w:line="480" w:lineRule="auto"/>
        <w:ind w:left="643" w:hangingChars="200" w:hanging="643"/>
        <w:jc w:val="center"/>
        <w:rPr>
          <w:rFonts w:ascii="宋体" w:hAnsi="宋体"/>
          <w:b/>
          <w:sz w:val="32"/>
          <w:szCs w:val="32"/>
        </w:rPr>
      </w:pPr>
      <w:r w:rsidRPr="00E1688A">
        <w:rPr>
          <w:rFonts w:ascii="宋体" w:hAnsi="宋体" w:hint="eastAsia"/>
          <w:b/>
          <w:sz w:val="32"/>
          <w:szCs w:val="32"/>
        </w:rPr>
        <w:t>第十七届执委换届选举方案</w:t>
      </w:r>
    </w:p>
    <w:p w14:paraId="2C1B0916" w14:textId="77777777" w:rsidR="00B044C3" w:rsidRPr="00E1688A" w:rsidRDefault="00777760" w:rsidP="00E1688A">
      <w:pPr>
        <w:spacing w:beforeLines="50" w:before="156" w:afterLines="50" w:after="156" w:line="276" w:lineRule="auto"/>
        <w:jc w:val="left"/>
        <w:rPr>
          <w:rFonts w:ascii="宋体" w:hAnsi="宋体"/>
          <w:b/>
          <w:color w:val="000000"/>
          <w:sz w:val="24"/>
          <w:szCs w:val="24"/>
        </w:rPr>
      </w:pPr>
      <w:r w:rsidRPr="00E1688A">
        <w:rPr>
          <w:rFonts w:ascii="宋体" w:hAnsi="宋体" w:hint="eastAsia"/>
          <w:b/>
          <w:color w:val="000000"/>
          <w:sz w:val="24"/>
          <w:szCs w:val="24"/>
        </w:rPr>
        <w:t>一、曙光第十七届执委会执委人数设定</w:t>
      </w:r>
    </w:p>
    <w:p w14:paraId="24384EA9" w14:textId="77777777" w:rsidR="00777760" w:rsidRPr="00892499" w:rsidRDefault="00777760" w:rsidP="00B044C3">
      <w:pPr>
        <w:spacing w:beforeLines="50" w:before="156" w:afterLines="50" w:after="156" w:line="276" w:lineRule="auto"/>
        <w:ind w:firstLineChars="200" w:firstLine="480"/>
        <w:jc w:val="left"/>
        <w:rPr>
          <w:rFonts w:ascii="宋体" w:hAnsi="宋体"/>
          <w:color w:val="000000"/>
          <w:sz w:val="24"/>
          <w:szCs w:val="24"/>
        </w:rPr>
      </w:pPr>
      <w:r w:rsidRPr="00892499">
        <w:rPr>
          <w:rFonts w:ascii="宋体" w:hAnsi="宋体" w:hint="eastAsia"/>
          <w:color w:val="000000"/>
          <w:sz w:val="24"/>
          <w:szCs w:val="24"/>
        </w:rPr>
        <w:t>1、曙光第十七届执委会拟设执委1</w:t>
      </w:r>
      <w:r w:rsidRPr="00892499">
        <w:rPr>
          <w:rFonts w:ascii="宋体" w:hAnsi="宋体"/>
          <w:color w:val="000000"/>
          <w:sz w:val="24"/>
          <w:szCs w:val="24"/>
        </w:rPr>
        <w:t>1</w:t>
      </w:r>
      <w:r w:rsidRPr="00892499">
        <w:rPr>
          <w:rFonts w:ascii="宋体" w:hAnsi="宋体" w:hint="eastAsia"/>
          <w:color w:val="000000"/>
          <w:sz w:val="24"/>
          <w:szCs w:val="24"/>
        </w:rPr>
        <w:t>名。</w:t>
      </w:r>
    </w:p>
    <w:p w14:paraId="1F2E6FAE" w14:textId="77777777" w:rsidR="00777760" w:rsidRPr="00892499" w:rsidRDefault="00777760" w:rsidP="00892499">
      <w:pPr>
        <w:spacing w:beforeLines="50" w:before="156" w:afterLines="50" w:after="156" w:line="276" w:lineRule="auto"/>
        <w:ind w:firstLineChars="200" w:firstLine="480"/>
        <w:jc w:val="left"/>
        <w:rPr>
          <w:rFonts w:ascii="宋体" w:hAnsi="宋体"/>
          <w:color w:val="000000"/>
          <w:sz w:val="24"/>
          <w:szCs w:val="24"/>
        </w:rPr>
      </w:pPr>
      <w:r w:rsidRPr="00892499">
        <w:rPr>
          <w:rFonts w:ascii="宋体" w:hAnsi="宋体" w:hint="eastAsia"/>
          <w:color w:val="000000"/>
          <w:sz w:val="24"/>
          <w:szCs w:val="24"/>
        </w:rPr>
        <w:t>2、曙光第十七届执委会设有以下职位：队长1名，副队长3名，正部长7名。</w:t>
      </w:r>
    </w:p>
    <w:p w14:paraId="537F2839" w14:textId="77777777" w:rsidR="00777760" w:rsidRPr="00E1688A" w:rsidRDefault="00777760" w:rsidP="00E1688A">
      <w:pPr>
        <w:spacing w:beforeLines="50" w:before="156" w:afterLines="50" w:after="156" w:line="276" w:lineRule="auto"/>
        <w:jc w:val="left"/>
        <w:rPr>
          <w:rFonts w:ascii="宋体" w:hAnsi="宋体"/>
          <w:b/>
          <w:color w:val="000000"/>
          <w:sz w:val="24"/>
          <w:szCs w:val="24"/>
        </w:rPr>
      </w:pPr>
      <w:r w:rsidRPr="00E1688A">
        <w:rPr>
          <w:rFonts w:ascii="宋体" w:hAnsi="宋体" w:hint="eastAsia"/>
          <w:b/>
          <w:color w:val="000000"/>
          <w:sz w:val="24"/>
          <w:szCs w:val="24"/>
        </w:rPr>
        <w:t>二、曙光第十七届执委会执委报名条件</w:t>
      </w:r>
    </w:p>
    <w:p w14:paraId="5036ED85" w14:textId="77777777" w:rsidR="00777760" w:rsidRPr="00892499" w:rsidRDefault="00777760" w:rsidP="00777760">
      <w:pPr>
        <w:spacing w:line="480" w:lineRule="auto"/>
        <w:ind w:firstLineChars="200" w:firstLine="480"/>
        <w:rPr>
          <w:rFonts w:ascii="宋体" w:hAnsi="宋体"/>
          <w:sz w:val="24"/>
          <w:szCs w:val="24"/>
        </w:rPr>
      </w:pPr>
      <w:r w:rsidRPr="00892499">
        <w:rPr>
          <w:rFonts w:ascii="宋体" w:hAnsi="宋体" w:hint="eastAsia"/>
          <w:sz w:val="24"/>
          <w:szCs w:val="24"/>
        </w:rPr>
        <w:t>1、品学兼优。</w:t>
      </w:r>
    </w:p>
    <w:p w14:paraId="6642E6D9" w14:textId="77777777" w:rsidR="00777760" w:rsidRPr="00892499" w:rsidRDefault="00777760" w:rsidP="00892499">
      <w:pPr>
        <w:spacing w:line="276" w:lineRule="auto"/>
        <w:ind w:firstLineChars="200" w:firstLine="480"/>
        <w:rPr>
          <w:rFonts w:ascii="宋体" w:hAnsi="宋体"/>
          <w:sz w:val="24"/>
          <w:szCs w:val="24"/>
        </w:rPr>
      </w:pPr>
      <w:r w:rsidRPr="00892499">
        <w:rPr>
          <w:rFonts w:ascii="宋体" w:hAnsi="宋体" w:hint="eastAsia"/>
          <w:sz w:val="24"/>
          <w:szCs w:val="24"/>
        </w:rPr>
        <w:t>2、对曙光的发展现状有深入的了解，并具有开拓创新精神，对曙光有全局把握，能在保持曙光原有优良传统的同时，为曙光的未来发展出谋献策。</w:t>
      </w:r>
    </w:p>
    <w:p w14:paraId="2F9F0360" w14:textId="77777777" w:rsidR="00777760" w:rsidRPr="00892499" w:rsidRDefault="00777760" w:rsidP="00892499">
      <w:pPr>
        <w:spacing w:line="276" w:lineRule="auto"/>
        <w:ind w:firstLineChars="200" w:firstLine="480"/>
        <w:rPr>
          <w:rFonts w:ascii="宋体" w:hAnsi="宋体"/>
          <w:sz w:val="24"/>
          <w:szCs w:val="24"/>
        </w:rPr>
      </w:pPr>
      <w:r w:rsidRPr="00892499">
        <w:rPr>
          <w:rFonts w:ascii="宋体" w:hAnsi="宋体" w:hint="eastAsia"/>
          <w:sz w:val="24"/>
          <w:szCs w:val="24"/>
        </w:rPr>
        <w:t>3、热心志愿者事业，有较强活动组织统筹经验和社会活动能力，能够领导曙光的工作。</w:t>
      </w:r>
    </w:p>
    <w:p w14:paraId="02514CF9" w14:textId="77777777" w:rsidR="00777760" w:rsidRPr="00892499" w:rsidRDefault="00777760" w:rsidP="00777760">
      <w:pPr>
        <w:spacing w:line="480" w:lineRule="auto"/>
        <w:ind w:firstLineChars="200" w:firstLine="480"/>
        <w:rPr>
          <w:rFonts w:ascii="宋体" w:hAnsi="宋体"/>
          <w:sz w:val="24"/>
          <w:szCs w:val="24"/>
        </w:rPr>
      </w:pPr>
      <w:r w:rsidRPr="00892499">
        <w:rPr>
          <w:rFonts w:ascii="宋体" w:hAnsi="宋体" w:hint="eastAsia"/>
          <w:sz w:val="24"/>
          <w:szCs w:val="24"/>
        </w:rPr>
        <w:t>4、对“服务学习”模式有深入理解</w:t>
      </w:r>
      <w:r w:rsidR="00817AB7">
        <w:rPr>
          <w:rFonts w:ascii="宋体" w:hAnsi="宋体" w:hint="eastAsia"/>
          <w:sz w:val="24"/>
          <w:szCs w:val="24"/>
        </w:rPr>
        <w:t>。</w:t>
      </w:r>
    </w:p>
    <w:p w14:paraId="0402B0CC" w14:textId="77777777" w:rsidR="00777760" w:rsidRPr="00892499" w:rsidRDefault="00777760" w:rsidP="00777760">
      <w:pPr>
        <w:spacing w:line="480" w:lineRule="auto"/>
        <w:ind w:firstLineChars="200" w:firstLine="480"/>
        <w:rPr>
          <w:rFonts w:ascii="宋体" w:hAnsi="宋体"/>
          <w:sz w:val="24"/>
          <w:szCs w:val="24"/>
        </w:rPr>
      </w:pPr>
      <w:r w:rsidRPr="00892499">
        <w:rPr>
          <w:rFonts w:ascii="宋体" w:hAnsi="宋体"/>
          <w:sz w:val="24"/>
          <w:szCs w:val="24"/>
        </w:rPr>
        <w:t>5</w:t>
      </w:r>
      <w:r w:rsidRPr="00892499">
        <w:rPr>
          <w:rFonts w:ascii="宋体" w:hAnsi="宋体" w:hint="eastAsia"/>
          <w:sz w:val="24"/>
          <w:szCs w:val="24"/>
        </w:rPr>
        <w:t>、能够连续任职一学年。</w:t>
      </w:r>
    </w:p>
    <w:p w14:paraId="76452866" w14:textId="77777777" w:rsidR="00777760" w:rsidRPr="00E1688A" w:rsidRDefault="00777760" w:rsidP="00E1688A">
      <w:pPr>
        <w:spacing w:line="480" w:lineRule="auto"/>
        <w:rPr>
          <w:rFonts w:ascii="宋体" w:hAnsi="宋体"/>
          <w:b/>
          <w:sz w:val="24"/>
          <w:szCs w:val="24"/>
        </w:rPr>
      </w:pPr>
      <w:r w:rsidRPr="00E1688A">
        <w:rPr>
          <w:rFonts w:ascii="宋体" w:hAnsi="宋体" w:hint="eastAsia"/>
          <w:b/>
          <w:color w:val="000000"/>
          <w:sz w:val="24"/>
          <w:szCs w:val="24"/>
        </w:rPr>
        <w:t>三、</w:t>
      </w:r>
      <w:r w:rsidRPr="00E1688A">
        <w:rPr>
          <w:rFonts w:ascii="宋体" w:hAnsi="宋体" w:hint="eastAsia"/>
          <w:b/>
          <w:sz w:val="24"/>
          <w:szCs w:val="24"/>
        </w:rPr>
        <w:t>曙光第十七届执委会执委报名需提交材料</w:t>
      </w:r>
    </w:p>
    <w:p w14:paraId="562BBAEB" w14:textId="77777777" w:rsidR="00777760" w:rsidRDefault="00777760" w:rsidP="00892499">
      <w:pPr>
        <w:spacing w:beforeLines="50" w:before="156" w:afterLines="50" w:after="156" w:line="276" w:lineRule="auto"/>
        <w:ind w:firstLineChars="200" w:firstLine="480"/>
        <w:rPr>
          <w:rFonts w:ascii="宋体" w:hAnsi="宋体"/>
          <w:sz w:val="24"/>
          <w:szCs w:val="24"/>
        </w:rPr>
      </w:pPr>
      <w:r w:rsidRPr="00892499">
        <w:rPr>
          <w:rFonts w:ascii="宋体" w:hAnsi="宋体" w:hint="eastAsia"/>
          <w:sz w:val="24"/>
          <w:szCs w:val="24"/>
        </w:rPr>
        <w:t>1、下载并填写《汕头大学青年志愿者协会曙光助学大队第十七届执委候选人预备人选登记表》</w:t>
      </w:r>
      <w:r w:rsidR="00817AB7">
        <w:rPr>
          <w:rFonts w:ascii="宋体" w:hAnsi="宋体" w:hint="eastAsia"/>
          <w:sz w:val="24"/>
          <w:szCs w:val="24"/>
        </w:rPr>
        <w:t>。</w:t>
      </w:r>
    </w:p>
    <w:p w14:paraId="66AEAD40" w14:textId="77777777" w:rsidR="00817AB7" w:rsidRPr="00892499" w:rsidRDefault="00817AB7" w:rsidP="00892499">
      <w:pPr>
        <w:spacing w:beforeLines="50" w:before="156" w:afterLines="50" w:after="156" w:line="276" w:lineRule="auto"/>
        <w:ind w:firstLineChars="200" w:firstLine="480"/>
        <w:rPr>
          <w:rFonts w:ascii="宋体" w:hAnsi="宋体"/>
          <w:sz w:val="24"/>
          <w:szCs w:val="24"/>
        </w:rPr>
      </w:pPr>
      <w:r>
        <w:rPr>
          <w:rFonts w:ascii="宋体" w:hAnsi="宋体" w:hint="eastAsia"/>
          <w:sz w:val="24"/>
          <w:szCs w:val="24"/>
        </w:rPr>
        <w:t>2. 撰写不少于1000字的工作设想（至少涵盖成为队长、副队长或部长的工作</w:t>
      </w:r>
      <w:r w:rsidRPr="00817AB7">
        <w:rPr>
          <w:rFonts w:ascii="宋体" w:hAnsi="宋体" w:hint="eastAsia"/>
          <w:sz w:val="24"/>
          <w:szCs w:val="24"/>
        </w:rPr>
        <w:t>设想，如篇幅过多，请先在工作设想最前面列出工作要点，再进行详细论述）。</w:t>
      </w:r>
    </w:p>
    <w:p w14:paraId="56394EF5" w14:textId="77777777" w:rsidR="00777760" w:rsidRPr="00E1688A" w:rsidRDefault="00777760" w:rsidP="00E1688A">
      <w:pPr>
        <w:spacing w:beforeLines="50" w:before="156" w:afterLines="50" w:after="156" w:line="276" w:lineRule="auto"/>
        <w:jc w:val="left"/>
        <w:rPr>
          <w:rFonts w:ascii="宋体" w:hAnsi="宋体"/>
          <w:b/>
          <w:sz w:val="24"/>
          <w:szCs w:val="24"/>
        </w:rPr>
      </w:pPr>
      <w:r w:rsidRPr="00E1688A">
        <w:rPr>
          <w:rFonts w:ascii="宋体" w:hAnsi="宋体" w:hint="eastAsia"/>
          <w:b/>
          <w:color w:val="000000"/>
          <w:sz w:val="24"/>
          <w:szCs w:val="24"/>
        </w:rPr>
        <w:t>四、</w:t>
      </w:r>
      <w:r w:rsidRPr="00E1688A">
        <w:rPr>
          <w:rFonts w:ascii="宋体" w:hAnsi="宋体" w:hint="eastAsia"/>
          <w:b/>
          <w:sz w:val="24"/>
          <w:szCs w:val="24"/>
        </w:rPr>
        <w:t>曙光第十七届执委会执委产生流程</w:t>
      </w:r>
    </w:p>
    <w:p w14:paraId="6F96FD9E" w14:textId="3127F00F" w:rsidR="00777760" w:rsidRPr="00892499" w:rsidRDefault="00777760" w:rsidP="00B044C3">
      <w:pPr>
        <w:spacing w:beforeLines="50" w:before="156" w:afterLines="50" w:after="156" w:line="276" w:lineRule="auto"/>
        <w:ind w:firstLineChars="200" w:firstLine="480"/>
        <w:jc w:val="left"/>
        <w:rPr>
          <w:rFonts w:ascii="宋体" w:hAnsi="宋体"/>
          <w:sz w:val="24"/>
          <w:szCs w:val="24"/>
        </w:rPr>
      </w:pPr>
      <w:r w:rsidRPr="00892499">
        <w:rPr>
          <w:rFonts w:ascii="宋体" w:hAnsi="宋体" w:hint="eastAsia"/>
          <w:sz w:val="24"/>
          <w:szCs w:val="24"/>
        </w:rPr>
        <w:t>1、报名。将报名所需所有材料统一打包为</w:t>
      </w:r>
      <w:proofErr w:type="spellStart"/>
      <w:r w:rsidRPr="00892499">
        <w:rPr>
          <w:rFonts w:ascii="宋体" w:hAnsi="宋体" w:hint="eastAsia"/>
          <w:sz w:val="24"/>
          <w:szCs w:val="24"/>
        </w:rPr>
        <w:t>rar</w:t>
      </w:r>
      <w:proofErr w:type="spellEnd"/>
      <w:r w:rsidRPr="00892499">
        <w:rPr>
          <w:rFonts w:ascii="宋体" w:hAnsi="宋体" w:hint="eastAsia"/>
          <w:sz w:val="24"/>
          <w:szCs w:val="24"/>
        </w:rPr>
        <w:t>格式文件，命名为《年级-专业-姓名-</w:t>
      </w:r>
      <w:r w:rsidR="00150A7D">
        <w:rPr>
          <w:rFonts w:ascii="宋体" w:hAnsi="宋体" w:hint="eastAsia"/>
          <w:sz w:val="24"/>
          <w:szCs w:val="24"/>
        </w:rPr>
        <w:t>曙光第十七届</w:t>
      </w:r>
      <w:r w:rsidRPr="00892499">
        <w:rPr>
          <w:rFonts w:ascii="宋体" w:hAnsi="宋体" w:hint="eastAsia"/>
          <w:sz w:val="24"/>
          <w:szCs w:val="24"/>
        </w:rPr>
        <w:t>执委候选人报名材料》，并于</w:t>
      </w:r>
      <w:r w:rsidR="00F706BB">
        <w:rPr>
          <w:rFonts w:ascii="宋体" w:hAnsi="宋体" w:hint="eastAsia"/>
          <w:sz w:val="24"/>
          <w:szCs w:val="24"/>
        </w:rPr>
        <w:t>6</w:t>
      </w:r>
      <w:r w:rsidRPr="00892499">
        <w:rPr>
          <w:rFonts w:ascii="宋体" w:hAnsi="宋体" w:hint="eastAsia"/>
          <w:sz w:val="24"/>
          <w:szCs w:val="24"/>
        </w:rPr>
        <w:t>月</w:t>
      </w:r>
      <w:r w:rsidR="00F706BB">
        <w:rPr>
          <w:rFonts w:ascii="宋体" w:hAnsi="宋体" w:hint="eastAsia"/>
          <w:sz w:val="24"/>
          <w:szCs w:val="24"/>
        </w:rPr>
        <w:t>3</w:t>
      </w:r>
      <w:r w:rsidRPr="00892499">
        <w:rPr>
          <w:rFonts w:ascii="宋体" w:hAnsi="宋体" w:hint="eastAsia"/>
          <w:sz w:val="24"/>
          <w:szCs w:val="24"/>
        </w:rPr>
        <w:t>日22:00前将材料发至邮箱</w:t>
      </w:r>
      <w:r w:rsidR="00817AB7">
        <w:rPr>
          <w:rFonts w:ascii="宋体" w:hAnsi="宋体" w:hint="eastAsia"/>
          <w:sz w:val="24"/>
          <w:szCs w:val="24"/>
        </w:rPr>
        <w:t>16thshuguangzhiwei@stu</w:t>
      </w:r>
      <w:r w:rsidR="00817AB7">
        <w:rPr>
          <w:rFonts w:ascii="宋体" w:hAnsi="宋体"/>
          <w:sz w:val="24"/>
          <w:szCs w:val="24"/>
        </w:rPr>
        <w:t>.edu.cn</w:t>
      </w:r>
      <w:r w:rsidR="00817AB7">
        <w:rPr>
          <w:rFonts w:ascii="宋体" w:hAnsi="宋体" w:hint="eastAsia"/>
          <w:sz w:val="24"/>
          <w:szCs w:val="24"/>
        </w:rPr>
        <w:t>。</w:t>
      </w:r>
    </w:p>
    <w:p w14:paraId="0E8C96D4" w14:textId="3FEC095E" w:rsidR="004B0718" w:rsidRPr="00892499" w:rsidRDefault="004B0718" w:rsidP="00B044C3">
      <w:pPr>
        <w:spacing w:beforeLines="50" w:before="156" w:afterLines="50" w:after="156" w:line="276" w:lineRule="auto"/>
        <w:ind w:firstLineChars="200" w:firstLine="480"/>
        <w:jc w:val="left"/>
        <w:rPr>
          <w:rFonts w:ascii="宋体" w:hAnsi="宋体"/>
          <w:sz w:val="24"/>
          <w:szCs w:val="24"/>
        </w:rPr>
      </w:pPr>
      <w:r w:rsidRPr="00892499">
        <w:rPr>
          <w:rFonts w:ascii="宋体" w:hAnsi="宋体" w:hint="eastAsia"/>
          <w:sz w:val="24"/>
          <w:szCs w:val="24"/>
        </w:rPr>
        <w:t>2、面试</w:t>
      </w:r>
      <w:r w:rsidR="003C29B9">
        <w:rPr>
          <w:rFonts w:ascii="宋体" w:hAnsi="宋体" w:hint="eastAsia"/>
          <w:sz w:val="24"/>
          <w:szCs w:val="24"/>
        </w:rPr>
        <w:t>/年度考核</w:t>
      </w:r>
      <w:r w:rsidRPr="00892499">
        <w:rPr>
          <w:rFonts w:ascii="宋体" w:hAnsi="宋体" w:hint="eastAsia"/>
          <w:sz w:val="24"/>
          <w:szCs w:val="24"/>
        </w:rPr>
        <w:t>。由义工代表大会筹备委员会</w:t>
      </w:r>
      <w:r w:rsidR="0098316F">
        <w:rPr>
          <w:rFonts w:ascii="宋体" w:hAnsi="宋体" w:hint="eastAsia"/>
          <w:sz w:val="24"/>
          <w:szCs w:val="24"/>
        </w:rPr>
        <w:t>委员</w:t>
      </w:r>
      <w:r w:rsidRPr="00892499">
        <w:rPr>
          <w:rFonts w:ascii="宋体" w:hAnsi="宋体" w:hint="eastAsia"/>
          <w:sz w:val="24"/>
          <w:szCs w:val="24"/>
        </w:rPr>
        <w:t>组成面试评委对候选人进行面试</w:t>
      </w:r>
      <w:r w:rsidR="00B03285">
        <w:rPr>
          <w:rFonts w:ascii="宋体" w:hAnsi="宋体" w:hint="eastAsia"/>
          <w:sz w:val="24"/>
          <w:szCs w:val="24"/>
        </w:rPr>
        <w:t>（</w:t>
      </w:r>
      <w:r w:rsidR="00B03285" w:rsidRPr="00B03285">
        <w:rPr>
          <w:rFonts w:ascii="宋体" w:hAnsi="宋体" w:hint="eastAsia"/>
          <w:sz w:val="24"/>
          <w:szCs w:val="24"/>
        </w:rPr>
        <w:t>若</w:t>
      </w:r>
      <w:r w:rsidR="00B03285">
        <w:rPr>
          <w:rFonts w:ascii="宋体" w:hAnsi="宋体" w:hint="eastAsia"/>
          <w:sz w:val="24"/>
          <w:szCs w:val="24"/>
        </w:rPr>
        <w:t>候选人曾</w:t>
      </w:r>
      <w:r w:rsidR="00B03285" w:rsidRPr="00B03285">
        <w:rPr>
          <w:rFonts w:ascii="宋体" w:hAnsi="宋体" w:hint="eastAsia"/>
          <w:sz w:val="24"/>
          <w:szCs w:val="24"/>
        </w:rPr>
        <w:t>在学生组织或社团任职，</w:t>
      </w:r>
      <w:r w:rsidR="00B03285">
        <w:rPr>
          <w:rFonts w:ascii="宋体" w:hAnsi="宋体" w:hint="eastAsia"/>
          <w:sz w:val="24"/>
          <w:szCs w:val="24"/>
        </w:rPr>
        <w:t>可以</w:t>
      </w:r>
      <w:r w:rsidR="00B03285" w:rsidRPr="00B03285">
        <w:rPr>
          <w:rFonts w:ascii="宋体" w:hAnsi="宋体" w:hint="eastAsia"/>
          <w:sz w:val="24"/>
          <w:szCs w:val="24"/>
        </w:rPr>
        <w:t>提供本年度考核</w:t>
      </w:r>
      <w:r w:rsidR="00B03285">
        <w:rPr>
          <w:rFonts w:ascii="宋体" w:hAnsi="宋体" w:hint="eastAsia"/>
          <w:sz w:val="24"/>
          <w:szCs w:val="24"/>
        </w:rPr>
        <w:t>结果代替面试）</w:t>
      </w:r>
      <w:r w:rsidRPr="00892499">
        <w:rPr>
          <w:rFonts w:ascii="宋体" w:hAnsi="宋体" w:hint="eastAsia"/>
          <w:sz w:val="24"/>
          <w:szCs w:val="24"/>
        </w:rPr>
        <w:t>，并产生正式候选人进入最后的演讲环节。面试时间为</w:t>
      </w:r>
      <w:r w:rsidR="00817AB7">
        <w:rPr>
          <w:rFonts w:ascii="宋体" w:hAnsi="宋体" w:hint="eastAsia"/>
          <w:sz w:val="24"/>
          <w:szCs w:val="24"/>
        </w:rPr>
        <w:t>6月6日下午，面试地点为832。</w:t>
      </w:r>
    </w:p>
    <w:p w14:paraId="42830361" w14:textId="4128D0E2" w:rsidR="004B0718" w:rsidRDefault="004B0718" w:rsidP="004B0718">
      <w:pPr>
        <w:spacing w:beforeLines="50" w:before="156" w:afterLines="50" w:after="156" w:line="276" w:lineRule="auto"/>
        <w:ind w:firstLineChars="200" w:firstLine="480"/>
        <w:jc w:val="left"/>
        <w:rPr>
          <w:rFonts w:ascii="宋体" w:hAnsi="宋体"/>
          <w:sz w:val="24"/>
          <w:szCs w:val="24"/>
        </w:rPr>
      </w:pPr>
      <w:r w:rsidRPr="00892499">
        <w:rPr>
          <w:rFonts w:ascii="宋体" w:hAnsi="宋体" w:hint="eastAsia"/>
          <w:sz w:val="24"/>
          <w:szCs w:val="24"/>
        </w:rPr>
        <w:t>3、演讲。</w:t>
      </w:r>
      <w:r w:rsidR="003C29B9" w:rsidRPr="003C29B9">
        <w:rPr>
          <w:rFonts w:ascii="宋体" w:hAnsi="宋体" w:hint="eastAsia"/>
          <w:sz w:val="24"/>
          <w:szCs w:val="24"/>
        </w:rPr>
        <w:t>面试/年度考核</w:t>
      </w:r>
      <w:r w:rsidRPr="00892499">
        <w:rPr>
          <w:rFonts w:ascii="宋体" w:hAnsi="宋体" w:hint="eastAsia"/>
          <w:sz w:val="24"/>
          <w:szCs w:val="24"/>
        </w:rPr>
        <w:t>产生的正式候选人在曙光</w:t>
      </w:r>
      <w:r w:rsidR="00B03285">
        <w:rPr>
          <w:rFonts w:ascii="宋体" w:hAnsi="宋体" w:hint="eastAsia"/>
          <w:sz w:val="24"/>
          <w:szCs w:val="24"/>
        </w:rPr>
        <w:t>义工代表</w:t>
      </w:r>
      <w:r w:rsidR="0088140C">
        <w:rPr>
          <w:rFonts w:ascii="宋体" w:hAnsi="宋体" w:hint="eastAsia"/>
          <w:sz w:val="24"/>
          <w:szCs w:val="24"/>
        </w:rPr>
        <w:t>大会上公开演</w:t>
      </w:r>
      <w:r w:rsidR="0088140C">
        <w:rPr>
          <w:rFonts w:ascii="宋体" w:hAnsi="宋体" w:hint="eastAsia"/>
          <w:sz w:val="24"/>
          <w:szCs w:val="24"/>
        </w:rPr>
        <w:lastRenderedPageBreak/>
        <w:t>讲，由与会的义工代表</w:t>
      </w:r>
      <w:r w:rsidRPr="00892499">
        <w:rPr>
          <w:rFonts w:ascii="宋体" w:hAnsi="宋体" w:hint="eastAsia"/>
          <w:sz w:val="24"/>
          <w:szCs w:val="24"/>
        </w:rPr>
        <w:t>选举产生新一届执委会。</w:t>
      </w:r>
      <w:r w:rsidR="00B03285">
        <w:rPr>
          <w:rFonts w:ascii="宋体" w:hAnsi="宋体" w:hint="eastAsia"/>
          <w:sz w:val="24"/>
          <w:szCs w:val="24"/>
        </w:rPr>
        <w:t>义工代表大会举行</w:t>
      </w:r>
      <w:r w:rsidRPr="00892499">
        <w:rPr>
          <w:rFonts w:ascii="宋体" w:hAnsi="宋体" w:hint="eastAsia"/>
          <w:sz w:val="24"/>
          <w:szCs w:val="24"/>
        </w:rPr>
        <w:t>时间初定为6月9日。</w:t>
      </w:r>
    </w:p>
    <w:p w14:paraId="55E24C5C" w14:textId="736301F8" w:rsidR="00AF2DD2" w:rsidRPr="00AF2DD2" w:rsidRDefault="00AF2DD2" w:rsidP="004B0718">
      <w:pPr>
        <w:spacing w:beforeLines="50" w:before="156" w:afterLines="50" w:after="156" w:line="276" w:lineRule="auto"/>
        <w:ind w:firstLineChars="200" w:firstLine="480"/>
        <w:jc w:val="left"/>
        <w:rPr>
          <w:rFonts w:ascii="宋体" w:hAnsi="宋体"/>
          <w:sz w:val="24"/>
          <w:szCs w:val="24"/>
        </w:rPr>
      </w:pPr>
      <w:r>
        <w:rPr>
          <w:rFonts w:ascii="宋体" w:hAnsi="宋体" w:hint="eastAsia"/>
          <w:sz w:val="24"/>
          <w:szCs w:val="24"/>
        </w:rPr>
        <w:t>4、</w:t>
      </w:r>
      <w:r w:rsidRPr="00AF2DD2">
        <w:rPr>
          <w:rFonts w:ascii="宋体" w:hAnsi="宋体" w:hint="eastAsia"/>
          <w:sz w:val="24"/>
          <w:szCs w:val="24"/>
        </w:rPr>
        <w:t>选举结果将报送校青协理事会进行审核，审核通过后将对新一届执委进行任命。</w:t>
      </w:r>
    </w:p>
    <w:p w14:paraId="7593A135" w14:textId="38F79FBC" w:rsidR="0098316F" w:rsidRPr="0098316F" w:rsidRDefault="0098316F" w:rsidP="0098316F">
      <w:pPr>
        <w:spacing w:beforeLines="50" w:before="156" w:afterLines="50" w:after="156" w:line="276" w:lineRule="auto"/>
        <w:jc w:val="left"/>
        <w:rPr>
          <w:rFonts w:ascii="宋体" w:hAnsi="宋体"/>
          <w:b/>
          <w:color w:val="000000"/>
          <w:sz w:val="24"/>
          <w:szCs w:val="24"/>
        </w:rPr>
      </w:pPr>
      <w:r>
        <w:rPr>
          <w:rFonts w:ascii="宋体" w:hAnsi="宋体" w:hint="eastAsia"/>
          <w:b/>
          <w:color w:val="000000"/>
          <w:sz w:val="24"/>
          <w:szCs w:val="24"/>
        </w:rPr>
        <w:t>五、</w:t>
      </w:r>
      <w:r w:rsidRPr="0098316F">
        <w:rPr>
          <w:rFonts w:ascii="宋体" w:hAnsi="宋体" w:hint="eastAsia"/>
          <w:b/>
          <w:color w:val="000000"/>
          <w:sz w:val="24"/>
          <w:szCs w:val="24"/>
        </w:rPr>
        <w:t>大会代表人数、条件及产生办法</w:t>
      </w:r>
    </w:p>
    <w:p w14:paraId="3B9C72F4" w14:textId="6CAB2CA7" w:rsidR="0098316F" w:rsidRPr="0098316F" w:rsidRDefault="0098316F" w:rsidP="0073677B">
      <w:pPr>
        <w:spacing w:beforeLines="50" w:before="156" w:afterLines="50" w:after="156" w:line="276" w:lineRule="auto"/>
        <w:ind w:firstLineChars="200" w:firstLine="480"/>
        <w:jc w:val="left"/>
        <w:rPr>
          <w:rFonts w:ascii="宋体" w:hAnsi="宋体"/>
          <w:sz w:val="24"/>
          <w:szCs w:val="24"/>
        </w:rPr>
      </w:pPr>
      <w:r w:rsidRPr="0098316F">
        <w:rPr>
          <w:rFonts w:ascii="宋体" w:hAnsi="宋体"/>
          <w:sz w:val="24"/>
          <w:szCs w:val="24"/>
        </w:rPr>
        <w:t>1</w:t>
      </w:r>
      <w:r w:rsidRPr="0098316F">
        <w:rPr>
          <w:rFonts w:ascii="宋体" w:hAnsi="宋体" w:hint="eastAsia"/>
          <w:sz w:val="24"/>
          <w:szCs w:val="24"/>
        </w:rPr>
        <w:t>、代表人数：</w:t>
      </w:r>
      <w:r w:rsidR="0073677B">
        <w:rPr>
          <w:rFonts w:ascii="宋体" w:hAnsi="宋体" w:hint="eastAsia"/>
          <w:sz w:val="24"/>
          <w:szCs w:val="24"/>
        </w:rPr>
        <w:t>40人</w:t>
      </w:r>
    </w:p>
    <w:p w14:paraId="7BF2C87D" w14:textId="77777777" w:rsidR="0098316F" w:rsidRPr="0098316F" w:rsidRDefault="0098316F" w:rsidP="0073677B">
      <w:pPr>
        <w:spacing w:beforeLines="50" w:before="156" w:afterLines="50" w:after="156" w:line="276" w:lineRule="auto"/>
        <w:ind w:firstLineChars="200" w:firstLine="480"/>
        <w:jc w:val="left"/>
        <w:rPr>
          <w:rFonts w:ascii="宋体" w:hAnsi="宋体"/>
          <w:sz w:val="24"/>
          <w:szCs w:val="24"/>
        </w:rPr>
      </w:pPr>
      <w:r w:rsidRPr="0098316F">
        <w:rPr>
          <w:rFonts w:ascii="宋体" w:hAnsi="宋体"/>
          <w:sz w:val="24"/>
          <w:szCs w:val="24"/>
        </w:rPr>
        <w:t>2</w:t>
      </w:r>
      <w:r w:rsidRPr="0098316F">
        <w:rPr>
          <w:rFonts w:ascii="宋体" w:hAnsi="宋体" w:hint="eastAsia"/>
          <w:sz w:val="24"/>
          <w:szCs w:val="24"/>
        </w:rPr>
        <w:t>、代表条件：</w:t>
      </w:r>
    </w:p>
    <w:p w14:paraId="2C02590D" w14:textId="77777777" w:rsidR="0098316F" w:rsidRPr="0098316F" w:rsidRDefault="0098316F" w:rsidP="0073677B">
      <w:pPr>
        <w:spacing w:beforeLines="50" w:before="156" w:afterLines="50" w:after="156" w:line="276" w:lineRule="auto"/>
        <w:ind w:firstLineChars="200" w:firstLine="480"/>
        <w:jc w:val="left"/>
        <w:rPr>
          <w:rFonts w:ascii="宋体" w:hAnsi="宋体"/>
          <w:sz w:val="24"/>
          <w:szCs w:val="24"/>
        </w:rPr>
      </w:pPr>
      <w:r w:rsidRPr="0098316F">
        <w:rPr>
          <w:rFonts w:ascii="宋体" w:hAnsi="宋体" w:hint="eastAsia"/>
          <w:sz w:val="24"/>
          <w:szCs w:val="24"/>
        </w:rPr>
        <w:t>（</w:t>
      </w:r>
      <w:r w:rsidRPr="0098316F">
        <w:rPr>
          <w:rFonts w:ascii="宋体" w:hAnsi="宋体"/>
          <w:sz w:val="24"/>
          <w:szCs w:val="24"/>
        </w:rPr>
        <w:t>1</w:t>
      </w:r>
      <w:r w:rsidRPr="0098316F">
        <w:rPr>
          <w:rFonts w:ascii="宋体" w:hAnsi="宋体" w:hint="eastAsia"/>
          <w:sz w:val="24"/>
          <w:szCs w:val="24"/>
        </w:rPr>
        <w:t>）曙光义教项目义工；</w:t>
      </w:r>
    </w:p>
    <w:p w14:paraId="711F0217" w14:textId="77777777" w:rsidR="0098316F" w:rsidRPr="0098316F" w:rsidRDefault="0098316F" w:rsidP="0073677B">
      <w:pPr>
        <w:spacing w:beforeLines="50" w:before="156" w:afterLines="50" w:after="156" w:line="276" w:lineRule="auto"/>
        <w:ind w:firstLineChars="200" w:firstLine="480"/>
        <w:jc w:val="left"/>
        <w:rPr>
          <w:rFonts w:ascii="宋体" w:hAnsi="宋体"/>
          <w:sz w:val="24"/>
          <w:szCs w:val="24"/>
        </w:rPr>
      </w:pPr>
      <w:r w:rsidRPr="0098316F">
        <w:rPr>
          <w:rFonts w:ascii="宋体" w:hAnsi="宋体" w:hint="eastAsia"/>
          <w:sz w:val="24"/>
          <w:szCs w:val="24"/>
        </w:rPr>
        <w:t>（</w:t>
      </w:r>
      <w:r w:rsidRPr="0098316F">
        <w:rPr>
          <w:rFonts w:ascii="宋体" w:hAnsi="宋体"/>
          <w:sz w:val="24"/>
          <w:szCs w:val="24"/>
        </w:rPr>
        <w:t>2</w:t>
      </w:r>
      <w:r w:rsidRPr="0098316F">
        <w:rPr>
          <w:rFonts w:ascii="宋体" w:hAnsi="宋体" w:hint="eastAsia"/>
          <w:sz w:val="24"/>
          <w:szCs w:val="24"/>
        </w:rPr>
        <w:t>）遵守宪法和法律、法规</w:t>
      </w:r>
      <w:r w:rsidRPr="0098316F">
        <w:rPr>
          <w:rFonts w:ascii="宋体" w:hAnsi="宋体"/>
          <w:sz w:val="24"/>
          <w:szCs w:val="24"/>
        </w:rPr>
        <w:t xml:space="preserve">, </w:t>
      </w:r>
      <w:r w:rsidRPr="0098316F">
        <w:rPr>
          <w:rFonts w:ascii="宋体" w:hAnsi="宋体" w:hint="eastAsia"/>
          <w:sz w:val="24"/>
          <w:szCs w:val="24"/>
        </w:rPr>
        <w:t>遵守学校章程和规章制度</w:t>
      </w:r>
      <w:r w:rsidRPr="0098316F">
        <w:rPr>
          <w:rFonts w:ascii="宋体" w:hAnsi="宋体"/>
          <w:sz w:val="24"/>
          <w:szCs w:val="24"/>
        </w:rPr>
        <w:t>;</w:t>
      </w:r>
    </w:p>
    <w:p w14:paraId="4DA0194D" w14:textId="77777777" w:rsidR="0098316F" w:rsidRPr="0098316F" w:rsidRDefault="0098316F" w:rsidP="0073677B">
      <w:pPr>
        <w:spacing w:beforeLines="50" w:before="156" w:afterLines="50" w:after="156" w:line="276" w:lineRule="auto"/>
        <w:ind w:firstLineChars="200" w:firstLine="480"/>
        <w:jc w:val="left"/>
        <w:rPr>
          <w:rFonts w:ascii="宋体" w:hAnsi="宋体"/>
          <w:sz w:val="24"/>
          <w:szCs w:val="24"/>
        </w:rPr>
      </w:pPr>
      <w:r w:rsidRPr="0098316F">
        <w:rPr>
          <w:rFonts w:ascii="宋体" w:hAnsi="宋体" w:hint="eastAsia"/>
          <w:sz w:val="24"/>
          <w:szCs w:val="24"/>
        </w:rPr>
        <w:t>（</w:t>
      </w:r>
      <w:r w:rsidRPr="0098316F">
        <w:rPr>
          <w:rFonts w:ascii="宋体" w:hAnsi="宋体"/>
          <w:sz w:val="24"/>
          <w:szCs w:val="24"/>
        </w:rPr>
        <w:t>3</w:t>
      </w:r>
      <w:r w:rsidRPr="0098316F">
        <w:rPr>
          <w:rFonts w:ascii="宋体" w:hAnsi="宋体" w:hint="eastAsia"/>
          <w:sz w:val="24"/>
          <w:szCs w:val="24"/>
        </w:rPr>
        <w:t>）具有较高的思想政治素质、</w:t>
      </w:r>
      <w:r w:rsidRPr="0098316F">
        <w:rPr>
          <w:rFonts w:ascii="宋体" w:hAnsi="宋体"/>
          <w:sz w:val="24"/>
          <w:szCs w:val="24"/>
        </w:rPr>
        <w:t xml:space="preserve"> </w:t>
      </w:r>
      <w:r w:rsidRPr="0098316F">
        <w:rPr>
          <w:rFonts w:ascii="宋体" w:hAnsi="宋体" w:hint="eastAsia"/>
          <w:sz w:val="24"/>
          <w:szCs w:val="24"/>
        </w:rPr>
        <w:t>良好的品德和责任感</w:t>
      </w:r>
      <w:r w:rsidRPr="0098316F">
        <w:rPr>
          <w:rFonts w:ascii="宋体" w:hAnsi="宋体"/>
          <w:sz w:val="24"/>
          <w:szCs w:val="24"/>
        </w:rPr>
        <w:t xml:space="preserve">, </w:t>
      </w:r>
      <w:r w:rsidRPr="0098316F">
        <w:rPr>
          <w:rFonts w:ascii="宋体" w:hAnsi="宋体" w:hint="eastAsia"/>
          <w:sz w:val="24"/>
          <w:szCs w:val="24"/>
        </w:rPr>
        <w:t>品行端正</w:t>
      </w:r>
      <w:r w:rsidRPr="0098316F">
        <w:rPr>
          <w:rFonts w:ascii="宋体" w:hAnsi="宋体"/>
          <w:sz w:val="24"/>
          <w:szCs w:val="24"/>
        </w:rPr>
        <w:t xml:space="preserve">, </w:t>
      </w:r>
      <w:r w:rsidRPr="0098316F">
        <w:rPr>
          <w:rFonts w:ascii="宋体" w:hAnsi="宋体" w:hint="eastAsia"/>
          <w:sz w:val="24"/>
          <w:szCs w:val="24"/>
        </w:rPr>
        <w:t>积极上进。</w:t>
      </w:r>
    </w:p>
    <w:p w14:paraId="11F77D03" w14:textId="402F3E91" w:rsidR="0098316F" w:rsidRPr="0098316F" w:rsidRDefault="0098316F" w:rsidP="0073677B">
      <w:pPr>
        <w:spacing w:beforeLines="50" w:before="156" w:afterLines="50" w:after="156" w:line="276" w:lineRule="auto"/>
        <w:ind w:firstLineChars="200" w:firstLine="480"/>
        <w:jc w:val="left"/>
        <w:rPr>
          <w:rFonts w:ascii="宋体" w:hAnsi="宋体"/>
          <w:sz w:val="24"/>
          <w:szCs w:val="24"/>
        </w:rPr>
      </w:pPr>
      <w:r w:rsidRPr="0098316F">
        <w:rPr>
          <w:rFonts w:ascii="宋体" w:hAnsi="宋体"/>
          <w:sz w:val="24"/>
          <w:szCs w:val="24"/>
        </w:rPr>
        <w:t>3</w:t>
      </w:r>
      <w:r w:rsidR="0073677B">
        <w:rPr>
          <w:rFonts w:ascii="宋体" w:hAnsi="宋体" w:hint="eastAsia"/>
          <w:sz w:val="24"/>
          <w:szCs w:val="24"/>
        </w:rPr>
        <w:t>、代表产生办法：各义教点按25%的人数比例推选义工代表参与义工代表大会</w:t>
      </w:r>
      <w:r w:rsidR="00F706BB">
        <w:rPr>
          <w:rFonts w:ascii="宋体" w:hAnsi="宋体" w:hint="eastAsia"/>
          <w:sz w:val="24"/>
          <w:szCs w:val="24"/>
        </w:rPr>
        <w:t>。各义教点义工代表推选</w:t>
      </w:r>
      <w:r w:rsidRPr="0098316F">
        <w:rPr>
          <w:rFonts w:ascii="宋体" w:hAnsi="宋体" w:hint="eastAsia"/>
          <w:sz w:val="24"/>
          <w:szCs w:val="24"/>
        </w:rPr>
        <w:t>工作应于</w:t>
      </w:r>
      <w:r w:rsidRPr="0098316F">
        <w:rPr>
          <w:rFonts w:ascii="宋体" w:hAnsi="宋体"/>
          <w:sz w:val="24"/>
          <w:szCs w:val="24"/>
        </w:rPr>
        <w:t>6</w:t>
      </w:r>
      <w:r w:rsidRPr="0098316F">
        <w:rPr>
          <w:rFonts w:ascii="宋体" w:hAnsi="宋体" w:hint="eastAsia"/>
          <w:sz w:val="24"/>
          <w:szCs w:val="24"/>
        </w:rPr>
        <w:t>月</w:t>
      </w:r>
      <w:r w:rsidRPr="0098316F">
        <w:rPr>
          <w:rFonts w:ascii="宋体" w:hAnsi="宋体"/>
          <w:sz w:val="24"/>
          <w:szCs w:val="24"/>
        </w:rPr>
        <w:t>6</w:t>
      </w:r>
      <w:r w:rsidRPr="0098316F">
        <w:rPr>
          <w:rFonts w:ascii="宋体" w:hAnsi="宋体" w:hint="eastAsia"/>
          <w:sz w:val="24"/>
          <w:szCs w:val="24"/>
        </w:rPr>
        <w:t>日之前完成，并将名单提交义工代表大会筹备委员会。</w:t>
      </w:r>
    </w:p>
    <w:p w14:paraId="64CD7681" w14:textId="77777777" w:rsidR="0098316F" w:rsidRPr="00F706BB" w:rsidRDefault="0098316F" w:rsidP="0098316F">
      <w:pPr>
        <w:spacing w:beforeLines="50" w:before="156" w:afterLines="50" w:after="156" w:line="276" w:lineRule="auto"/>
        <w:jc w:val="left"/>
        <w:rPr>
          <w:rFonts w:ascii="宋体" w:hAnsi="宋体"/>
          <w:sz w:val="24"/>
          <w:szCs w:val="24"/>
        </w:rPr>
      </w:pPr>
    </w:p>
    <w:p w14:paraId="33F44100" w14:textId="77777777" w:rsidR="004B0718" w:rsidRPr="00892499" w:rsidRDefault="004B0718" w:rsidP="00892499">
      <w:pPr>
        <w:spacing w:beforeLines="50" w:before="156" w:afterLines="50" w:after="156" w:line="276" w:lineRule="auto"/>
        <w:ind w:firstLineChars="200" w:firstLine="480"/>
        <w:jc w:val="right"/>
        <w:rPr>
          <w:rFonts w:ascii="宋体" w:hAnsi="宋体"/>
          <w:sz w:val="24"/>
          <w:szCs w:val="24"/>
        </w:rPr>
      </w:pPr>
      <w:bookmarkStart w:id="0" w:name="_GoBack"/>
      <w:bookmarkEnd w:id="0"/>
      <w:r w:rsidRPr="00892499">
        <w:rPr>
          <w:rFonts w:ascii="宋体" w:hAnsi="宋体" w:hint="eastAsia"/>
          <w:sz w:val="24"/>
          <w:szCs w:val="24"/>
        </w:rPr>
        <w:t>汕头大学青年志愿者协会</w:t>
      </w:r>
    </w:p>
    <w:p w14:paraId="3C6E5EF0" w14:textId="77777777" w:rsidR="004B0718" w:rsidRPr="00892499" w:rsidRDefault="004B0718" w:rsidP="00892499">
      <w:pPr>
        <w:spacing w:beforeLines="50" w:before="156" w:afterLines="50" w:after="156" w:line="276" w:lineRule="auto"/>
        <w:ind w:firstLineChars="200" w:firstLine="480"/>
        <w:jc w:val="right"/>
        <w:rPr>
          <w:rFonts w:ascii="宋体" w:hAnsi="宋体"/>
          <w:sz w:val="24"/>
          <w:szCs w:val="24"/>
        </w:rPr>
      </w:pPr>
      <w:r w:rsidRPr="00892499">
        <w:rPr>
          <w:rFonts w:ascii="宋体" w:hAnsi="宋体" w:hint="eastAsia"/>
          <w:sz w:val="24"/>
          <w:szCs w:val="24"/>
        </w:rPr>
        <w:t>曙光助学大队</w:t>
      </w:r>
    </w:p>
    <w:p w14:paraId="713CF108" w14:textId="77777777" w:rsidR="004B0718" w:rsidRPr="00892499" w:rsidRDefault="004B0718" w:rsidP="00892499">
      <w:pPr>
        <w:spacing w:beforeLines="50" w:before="156" w:afterLines="50" w:after="156" w:line="276" w:lineRule="auto"/>
        <w:ind w:firstLineChars="200" w:firstLine="480"/>
        <w:jc w:val="right"/>
        <w:rPr>
          <w:rFonts w:ascii="宋体" w:hAnsi="宋体"/>
          <w:sz w:val="24"/>
          <w:szCs w:val="24"/>
        </w:rPr>
      </w:pPr>
      <w:r w:rsidRPr="00892499">
        <w:rPr>
          <w:rFonts w:ascii="宋体" w:hAnsi="宋体" w:hint="eastAsia"/>
          <w:sz w:val="24"/>
          <w:szCs w:val="24"/>
        </w:rPr>
        <w:t>2018年</w:t>
      </w:r>
      <w:r w:rsidR="00892499" w:rsidRPr="00892499">
        <w:rPr>
          <w:rFonts w:ascii="宋体" w:hAnsi="宋体" w:hint="eastAsia"/>
          <w:sz w:val="24"/>
          <w:szCs w:val="24"/>
        </w:rPr>
        <w:t>5月28日</w:t>
      </w:r>
    </w:p>
    <w:p w14:paraId="49F7A390" w14:textId="77777777" w:rsidR="000D58C0" w:rsidRPr="00892499" w:rsidRDefault="00B044C3" w:rsidP="00B044C3">
      <w:pPr>
        <w:spacing w:beforeLines="50" w:before="156" w:afterLines="50" w:after="156" w:line="480" w:lineRule="auto"/>
        <w:jc w:val="left"/>
        <w:rPr>
          <w:rFonts w:ascii="宋体" w:hAnsi="宋体"/>
          <w:b/>
          <w:sz w:val="24"/>
          <w:szCs w:val="24"/>
        </w:rPr>
      </w:pPr>
      <w:r w:rsidRPr="00892499">
        <w:rPr>
          <w:rFonts w:ascii="宋体" w:hAnsi="宋体" w:hint="eastAsia"/>
          <w:b/>
          <w:sz w:val="24"/>
          <w:szCs w:val="24"/>
        </w:rPr>
        <w:t xml:space="preserve"> </w:t>
      </w:r>
    </w:p>
    <w:p w14:paraId="3C4A9544" w14:textId="77777777" w:rsidR="000D58C0" w:rsidRPr="00892499" w:rsidRDefault="000D58C0" w:rsidP="00E46BE7">
      <w:pPr>
        <w:spacing w:beforeLines="50" w:before="156" w:afterLines="50" w:after="156" w:line="480" w:lineRule="auto"/>
        <w:ind w:left="482" w:hangingChars="200" w:hanging="482"/>
        <w:jc w:val="center"/>
        <w:rPr>
          <w:rFonts w:ascii="宋体" w:hAnsi="宋体"/>
          <w:b/>
          <w:sz w:val="24"/>
          <w:szCs w:val="24"/>
        </w:rPr>
      </w:pPr>
    </w:p>
    <w:p w14:paraId="144D3643" w14:textId="77777777" w:rsidR="005166F0" w:rsidRPr="00892499" w:rsidRDefault="005166F0" w:rsidP="005166F0">
      <w:pPr>
        <w:pStyle w:val="a8"/>
        <w:spacing w:line="480" w:lineRule="auto"/>
        <w:ind w:left="360" w:firstLineChars="0" w:firstLine="0"/>
        <w:jc w:val="right"/>
        <w:rPr>
          <w:rFonts w:ascii="宋体" w:hAnsi="宋体"/>
          <w:b/>
          <w:sz w:val="24"/>
          <w:szCs w:val="24"/>
        </w:rPr>
      </w:pPr>
    </w:p>
    <w:sectPr w:rsidR="005166F0" w:rsidRPr="00892499">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F252D" w14:textId="77777777" w:rsidR="00BE40B7" w:rsidRDefault="00BE40B7" w:rsidP="00E46BE7">
      <w:r>
        <w:separator/>
      </w:r>
    </w:p>
  </w:endnote>
  <w:endnote w:type="continuationSeparator" w:id="0">
    <w:p w14:paraId="0FEDCF07" w14:textId="77777777" w:rsidR="00BE40B7" w:rsidRDefault="00BE40B7" w:rsidP="00E46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B3747" w14:textId="77777777" w:rsidR="00BE40B7" w:rsidRDefault="00BE40B7" w:rsidP="00E46BE7">
      <w:r>
        <w:separator/>
      </w:r>
    </w:p>
  </w:footnote>
  <w:footnote w:type="continuationSeparator" w:id="0">
    <w:p w14:paraId="4913DD20" w14:textId="77777777" w:rsidR="00BE40B7" w:rsidRDefault="00BE40B7" w:rsidP="00E46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7A8F7" w14:textId="77777777" w:rsidR="00E46BE7" w:rsidRDefault="00E46BE7" w:rsidP="00E46BE7">
    <w:pPr>
      <w:pStyle w:val="a3"/>
      <w:jc w:val="both"/>
    </w:pPr>
    <w:r>
      <w:rPr>
        <w:noProof/>
      </w:rPr>
      <w:drawing>
        <wp:anchor distT="0" distB="0" distL="114300" distR="114300" simplePos="0" relativeHeight="251659264" behindDoc="0" locked="0" layoutInCell="1" allowOverlap="1" wp14:anchorId="5934F20B" wp14:editId="5F368721">
          <wp:simplePos x="0" y="0"/>
          <wp:positionH relativeFrom="column">
            <wp:posOffset>19050</wp:posOffset>
          </wp:positionH>
          <wp:positionV relativeFrom="paragraph">
            <wp:posOffset>67945</wp:posOffset>
          </wp:positionV>
          <wp:extent cx="457200" cy="334010"/>
          <wp:effectExtent l="0" t="0" r="0" b="8890"/>
          <wp:wrapNone/>
          <wp:docPr id="2" name="图片 2" descr="曙光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曙光logo"/>
                  <pic:cNvPicPr>
                    <a:picLocks noChangeAspect="1" noChangeArrowheads="1"/>
                  </pic:cNvPicPr>
                </pic:nvPicPr>
                <pic:blipFill>
                  <a:blip r:embed="rId1">
                    <a:lum bright="-54000" contrast="88000"/>
                    <a:extLst>
                      <a:ext uri="{28A0092B-C50C-407E-A947-70E740481C1C}">
                        <a14:useLocalDpi xmlns:a14="http://schemas.microsoft.com/office/drawing/2010/main" val="0"/>
                      </a:ext>
                    </a:extLst>
                  </a:blip>
                  <a:srcRect/>
                  <a:stretch>
                    <a:fillRect/>
                  </a:stretch>
                </pic:blipFill>
                <pic:spPr bwMode="auto">
                  <a:xfrm>
                    <a:off x="0" y="0"/>
                    <a:ext cx="457200" cy="3340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D9D72F" w14:textId="77777777" w:rsidR="00E46BE7" w:rsidRDefault="00E46BE7" w:rsidP="00E46BE7">
    <w:pPr>
      <w:pStyle w:val="a3"/>
      <w:ind w:firstLineChars="500" w:firstLine="900"/>
      <w:jc w:val="both"/>
    </w:pPr>
    <w:r>
      <w:rPr>
        <w:rFonts w:hint="eastAsia"/>
      </w:rPr>
      <w:t>曙</w:t>
    </w:r>
    <w:r>
      <w:rPr>
        <w:rFonts w:hint="eastAsia"/>
      </w:rPr>
      <w:t xml:space="preserve"> </w:t>
    </w:r>
    <w:r>
      <w:rPr>
        <w:rFonts w:hint="eastAsia"/>
      </w:rPr>
      <w:t>光</w:t>
    </w:r>
    <w:r>
      <w:rPr>
        <w:rFonts w:hint="eastAsia"/>
      </w:rPr>
      <w:t xml:space="preserve"> </w:t>
    </w:r>
    <w:r>
      <w:rPr>
        <w:rFonts w:hint="eastAsia"/>
      </w:rPr>
      <w:t>助</w:t>
    </w:r>
    <w:r>
      <w:rPr>
        <w:rFonts w:hint="eastAsia"/>
      </w:rPr>
      <w:t xml:space="preserve"> </w:t>
    </w:r>
    <w:r>
      <w:rPr>
        <w:rFonts w:hint="eastAsia"/>
      </w:rPr>
      <w:t>学</w:t>
    </w:r>
    <w:r>
      <w:rPr>
        <w:rFonts w:hint="eastAsia"/>
      </w:rPr>
      <w:t xml:space="preserve"> </w:t>
    </w:r>
    <w:r>
      <w:rPr>
        <w:rFonts w:hint="eastAsia"/>
      </w:rPr>
      <w:t>工</w:t>
    </w:r>
    <w:r>
      <w:rPr>
        <w:rFonts w:hint="eastAsia"/>
      </w:rPr>
      <w:t xml:space="preserve"> </w:t>
    </w:r>
    <w:r>
      <w:rPr>
        <w:rFonts w:hint="eastAsia"/>
      </w:rPr>
      <w:t>程</w:t>
    </w:r>
  </w:p>
  <w:p w14:paraId="1520FC8B" w14:textId="77777777" w:rsidR="00E46BE7" w:rsidRDefault="00E46BE7" w:rsidP="00E46BE7">
    <w:pPr>
      <w:pStyle w:val="a3"/>
      <w:ind w:firstLineChars="500" w:firstLine="900"/>
      <w:jc w:val="left"/>
    </w:pPr>
    <w:r>
      <w:t>D</w:t>
    </w:r>
    <w:r>
      <w:rPr>
        <w:rFonts w:hint="eastAsia"/>
      </w:rPr>
      <w:t>awn Education Project</w:t>
    </w:r>
    <w:r>
      <w:rPr>
        <w:rFonts w:hint="eastAsia"/>
        <w:sz w:val="21"/>
        <w:szCs w:val="21"/>
      </w:rPr>
      <w:t xml:space="preserve"> </w:t>
    </w:r>
    <w:r>
      <w:rPr>
        <w:rFonts w:hint="eastAsia"/>
      </w:rPr>
      <w:t xml:space="preserve">  </w:t>
    </w:r>
    <w:r>
      <w:t xml:space="preserve">                         </w:t>
    </w:r>
    <w:r>
      <w:rPr>
        <w:rFonts w:hint="eastAsia"/>
      </w:rPr>
      <w:t>汕头大学青年志愿者协会曙光助学大队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D58E0"/>
    <w:multiLevelType w:val="hybridMultilevel"/>
    <w:tmpl w:val="B2F4CBB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926334B"/>
    <w:multiLevelType w:val="hybridMultilevel"/>
    <w:tmpl w:val="0764D5A8"/>
    <w:lvl w:ilvl="0" w:tplc="14B82A4C">
      <w:start w:val="1"/>
      <w:numFmt w:val="decimal"/>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0054197"/>
    <w:multiLevelType w:val="hybridMultilevel"/>
    <w:tmpl w:val="89C82BB0"/>
    <w:lvl w:ilvl="0" w:tplc="87286F76">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12685668"/>
    <w:multiLevelType w:val="multilevel"/>
    <w:tmpl w:val="12685668"/>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19231067"/>
    <w:multiLevelType w:val="multilevel"/>
    <w:tmpl w:val="19231067"/>
    <w:lvl w:ilvl="0">
      <w:start w:val="1"/>
      <w:numFmt w:val="decimal"/>
      <w:lvlText w:val="%1、"/>
      <w:lvlJc w:val="left"/>
      <w:pPr>
        <w:ind w:left="1155" w:hanging="735"/>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28D655CC"/>
    <w:multiLevelType w:val="hybridMultilevel"/>
    <w:tmpl w:val="985A255A"/>
    <w:lvl w:ilvl="0" w:tplc="04090001">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6" w15:restartNumberingAfterBreak="0">
    <w:nsid w:val="406109E6"/>
    <w:multiLevelType w:val="hybridMultilevel"/>
    <w:tmpl w:val="D1EA8DBC"/>
    <w:lvl w:ilvl="0" w:tplc="1B30485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7F421C1"/>
    <w:multiLevelType w:val="hybridMultilevel"/>
    <w:tmpl w:val="0764D5A8"/>
    <w:lvl w:ilvl="0" w:tplc="14B82A4C">
      <w:start w:val="1"/>
      <w:numFmt w:val="decimal"/>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3B04B16"/>
    <w:multiLevelType w:val="hybridMultilevel"/>
    <w:tmpl w:val="0764D5A8"/>
    <w:lvl w:ilvl="0" w:tplc="14B82A4C">
      <w:start w:val="1"/>
      <w:numFmt w:val="decimal"/>
      <w:lvlText w:val="%1."/>
      <w:lvlJc w:val="left"/>
      <w:pPr>
        <w:ind w:left="360" w:hanging="36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4906918"/>
    <w:multiLevelType w:val="hybridMultilevel"/>
    <w:tmpl w:val="2DF8CC3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A28F2A2"/>
    <w:multiLevelType w:val="singleLevel"/>
    <w:tmpl w:val="5A28F2A2"/>
    <w:lvl w:ilvl="0">
      <w:start w:val="3"/>
      <w:numFmt w:val="chineseCounting"/>
      <w:suff w:val="nothing"/>
      <w:lvlText w:val="%1、"/>
      <w:lvlJc w:val="left"/>
      <w:pPr>
        <w:ind w:left="0" w:firstLine="0"/>
      </w:pPr>
    </w:lvl>
  </w:abstractNum>
  <w:abstractNum w:abstractNumId="11" w15:restartNumberingAfterBreak="0">
    <w:nsid w:val="5B063A4E"/>
    <w:multiLevelType w:val="singleLevel"/>
    <w:tmpl w:val="5B063A4E"/>
    <w:lvl w:ilvl="0">
      <w:start w:val="1"/>
      <w:numFmt w:val="decimal"/>
      <w:lvlText w:val="(%1)"/>
      <w:lvlJc w:val="left"/>
      <w:pPr>
        <w:ind w:left="425" w:hanging="425"/>
      </w:pPr>
      <w:rPr>
        <w:rFonts w:hint="default"/>
      </w:rPr>
    </w:lvl>
  </w:abstractNum>
  <w:abstractNum w:abstractNumId="12" w15:restartNumberingAfterBreak="0">
    <w:nsid w:val="5B063AC6"/>
    <w:multiLevelType w:val="singleLevel"/>
    <w:tmpl w:val="5B063AC6"/>
    <w:lvl w:ilvl="0">
      <w:start w:val="1"/>
      <w:numFmt w:val="decimal"/>
      <w:lvlText w:val="(%1)"/>
      <w:lvlJc w:val="left"/>
      <w:pPr>
        <w:ind w:left="425" w:hanging="425"/>
      </w:pPr>
      <w:rPr>
        <w:rFonts w:hint="default"/>
      </w:rPr>
    </w:lvl>
  </w:abstractNum>
  <w:abstractNum w:abstractNumId="13" w15:restartNumberingAfterBreak="0">
    <w:nsid w:val="645E388F"/>
    <w:multiLevelType w:val="hybridMultilevel"/>
    <w:tmpl w:val="8EDC1D0A"/>
    <w:lvl w:ilvl="0" w:tplc="432C4C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EAC1C9A"/>
    <w:multiLevelType w:val="hybridMultilevel"/>
    <w:tmpl w:val="62584D42"/>
    <w:lvl w:ilvl="0" w:tplc="5880AFA2">
      <w:start w:val="1"/>
      <w:numFmt w:val="decimal"/>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5" w15:restartNumberingAfterBreak="0">
    <w:nsid w:val="77084DA2"/>
    <w:multiLevelType w:val="hybridMultilevel"/>
    <w:tmpl w:val="156C2BD0"/>
    <w:lvl w:ilvl="0" w:tplc="04090001">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265" w:hanging="420"/>
      </w:pPr>
      <w:rPr>
        <w:rFonts w:ascii="Wingdings" w:hAnsi="Wingdings" w:hint="default"/>
      </w:rPr>
    </w:lvl>
    <w:lvl w:ilvl="2" w:tplc="04090005"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3" w:tentative="1">
      <w:start w:val="1"/>
      <w:numFmt w:val="bullet"/>
      <w:lvlText w:val=""/>
      <w:lvlJc w:val="left"/>
      <w:pPr>
        <w:ind w:left="2525" w:hanging="420"/>
      </w:pPr>
      <w:rPr>
        <w:rFonts w:ascii="Wingdings" w:hAnsi="Wingdings" w:hint="default"/>
      </w:rPr>
    </w:lvl>
    <w:lvl w:ilvl="5" w:tplc="04090005"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3" w:tentative="1">
      <w:start w:val="1"/>
      <w:numFmt w:val="bullet"/>
      <w:lvlText w:val=""/>
      <w:lvlJc w:val="left"/>
      <w:pPr>
        <w:ind w:left="3785" w:hanging="420"/>
      </w:pPr>
      <w:rPr>
        <w:rFonts w:ascii="Wingdings" w:hAnsi="Wingdings" w:hint="default"/>
      </w:rPr>
    </w:lvl>
    <w:lvl w:ilvl="8" w:tplc="04090005" w:tentative="1">
      <w:start w:val="1"/>
      <w:numFmt w:val="bullet"/>
      <w:lvlText w:val=""/>
      <w:lvlJc w:val="left"/>
      <w:pPr>
        <w:ind w:left="4205" w:hanging="420"/>
      </w:pPr>
      <w:rPr>
        <w:rFonts w:ascii="Wingdings" w:hAnsi="Wingdings" w:hint="default"/>
      </w:rPr>
    </w:lvl>
  </w:abstractNum>
  <w:abstractNum w:abstractNumId="16" w15:restartNumberingAfterBreak="0">
    <w:nsid w:val="77BD5FDC"/>
    <w:multiLevelType w:val="hybridMultilevel"/>
    <w:tmpl w:val="824E7C04"/>
    <w:lvl w:ilvl="0" w:tplc="0409000F">
      <w:start w:val="1"/>
      <w:numFmt w:val="decimal"/>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7" w15:restartNumberingAfterBreak="0">
    <w:nsid w:val="7AA730A8"/>
    <w:multiLevelType w:val="hybridMultilevel"/>
    <w:tmpl w:val="955A16EA"/>
    <w:lvl w:ilvl="0" w:tplc="0409000F">
      <w:start w:val="1"/>
      <w:numFmt w:val="decimal"/>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num w:numId="1">
    <w:abstractNumId w:val="6"/>
  </w:num>
  <w:num w:numId="2">
    <w:abstractNumId w:val="13"/>
  </w:num>
  <w:num w:numId="3">
    <w:abstractNumId w:val="11"/>
  </w:num>
  <w:num w:numId="4">
    <w:abstractNumId w:val="14"/>
  </w:num>
  <w:num w:numId="5">
    <w:abstractNumId w:val="8"/>
  </w:num>
  <w:num w:numId="6">
    <w:abstractNumId w:val="2"/>
  </w:num>
  <w:num w:numId="7">
    <w:abstractNumId w:val="4"/>
  </w:num>
  <w:num w:numId="8">
    <w:abstractNumId w:val="3"/>
  </w:num>
  <w:num w:numId="9">
    <w:abstractNumId w:val="12"/>
  </w:num>
  <w:num w:numId="10">
    <w:abstractNumId w:val="7"/>
  </w:num>
  <w:num w:numId="11">
    <w:abstractNumId w:val="1"/>
  </w:num>
  <w:num w:numId="12">
    <w:abstractNumId w:val="0"/>
  </w:num>
  <w:num w:numId="13">
    <w:abstractNumId w:val="9"/>
  </w:num>
  <w:num w:numId="14">
    <w:abstractNumId w:val="16"/>
  </w:num>
  <w:num w:numId="15">
    <w:abstractNumId w:val="15"/>
  </w:num>
  <w:num w:numId="16">
    <w:abstractNumId w:val="5"/>
  </w:num>
  <w:num w:numId="17">
    <w:abstractNumId w:val="17"/>
  </w:num>
  <w:num w:numId="18">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BE7"/>
    <w:rsid w:val="00082AB7"/>
    <w:rsid w:val="000D58C0"/>
    <w:rsid w:val="00150A7D"/>
    <w:rsid w:val="002B11BC"/>
    <w:rsid w:val="00342BE3"/>
    <w:rsid w:val="00385AB8"/>
    <w:rsid w:val="003B2C5E"/>
    <w:rsid w:val="003C29B9"/>
    <w:rsid w:val="004B0718"/>
    <w:rsid w:val="004D27E7"/>
    <w:rsid w:val="004E1B4B"/>
    <w:rsid w:val="005166F0"/>
    <w:rsid w:val="006371F6"/>
    <w:rsid w:val="006930AF"/>
    <w:rsid w:val="00726249"/>
    <w:rsid w:val="0073677B"/>
    <w:rsid w:val="00777760"/>
    <w:rsid w:val="00804FF2"/>
    <w:rsid w:val="00817AB7"/>
    <w:rsid w:val="00843559"/>
    <w:rsid w:val="00844093"/>
    <w:rsid w:val="00861732"/>
    <w:rsid w:val="0088140C"/>
    <w:rsid w:val="00892499"/>
    <w:rsid w:val="008B1434"/>
    <w:rsid w:val="008D66D0"/>
    <w:rsid w:val="009556A9"/>
    <w:rsid w:val="0098316F"/>
    <w:rsid w:val="009B4992"/>
    <w:rsid w:val="00AD2945"/>
    <w:rsid w:val="00AF2DD2"/>
    <w:rsid w:val="00B03285"/>
    <w:rsid w:val="00B044C3"/>
    <w:rsid w:val="00BE40B7"/>
    <w:rsid w:val="00BF5502"/>
    <w:rsid w:val="00C17A56"/>
    <w:rsid w:val="00C36535"/>
    <w:rsid w:val="00CA3761"/>
    <w:rsid w:val="00CA48A5"/>
    <w:rsid w:val="00D74462"/>
    <w:rsid w:val="00E0716C"/>
    <w:rsid w:val="00E1688A"/>
    <w:rsid w:val="00E277E2"/>
    <w:rsid w:val="00E46BE7"/>
    <w:rsid w:val="00E83E46"/>
    <w:rsid w:val="00EE7209"/>
    <w:rsid w:val="00F44896"/>
    <w:rsid w:val="00F70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65F25"/>
  <w15:chartTrackingRefBased/>
  <w15:docId w15:val="{42BEA640-8E95-4E39-93FB-4413F4C85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6BE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46B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46BE7"/>
    <w:rPr>
      <w:rFonts w:ascii="Calibri" w:eastAsia="宋体" w:hAnsi="Calibri" w:cs="Times New Roman"/>
      <w:sz w:val="18"/>
      <w:szCs w:val="18"/>
    </w:rPr>
  </w:style>
  <w:style w:type="paragraph" w:styleId="a5">
    <w:name w:val="footer"/>
    <w:basedOn w:val="a"/>
    <w:link w:val="a6"/>
    <w:uiPriority w:val="99"/>
    <w:unhideWhenUsed/>
    <w:rsid w:val="00E46BE7"/>
    <w:pPr>
      <w:tabs>
        <w:tab w:val="center" w:pos="4153"/>
        <w:tab w:val="right" w:pos="8306"/>
      </w:tabs>
      <w:snapToGrid w:val="0"/>
      <w:jc w:val="left"/>
    </w:pPr>
    <w:rPr>
      <w:sz w:val="18"/>
      <w:szCs w:val="18"/>
    </w:rPr>
  </w:style>
  <w:style w:type="character" w:customStyle="1" w:styleId="a6">
    <w:name w:val="页脚 字符"/>
    <w:basedOn w:val="a0"/>
    <w:link w:val="a5"/>
    <w:uiPriority w:val="99"/>
    <w:rsid w:val="00E46BE7"/>
    <w:rPr>
      <w:rFonts w:ascii="Calibri" w:eastAsia="宋体" w:hAnsi="Calibri" w:cs="Times New Roman"/>
      <w:sz w:val="18"/>
      <w:szCs w:val="18"/>
    </w:rPr>
  </w:style>
  <w:style w:type="character" w:styleId="a7">
    <w:name w:val="page number"/>
    <w:basedOn w:val="a0"/>
    <w:uiPriority w:val="99"/>
    <w:unhideWhenUsed/>
    <w:rsid w:val="00E46BE7"/>
  </w:style>
  <w:style w:type="paragraph" w:styleId="a8">
    <w:name w:val="List Paragraph"/>
    <w:basedOn w:val="a"/>
    <w:uiPriority w:val="34"/>
    <w:qFormat/>
    <w:rsid w:val="00E46BE7"/>
    <w:pPr>
      <w:ind w:firstLineChars="200" w:firstLine="420"/>
    </w:pPr>
  </w:style>
  <w:style w:type="character" w:styleId="a9">
    <w:name w:val="annotation reference"/>
    <w:basedOn w:val="a0"/>
    <w:uiPriority w:val="99"/>
    <w:semiHidden/>
    <w:unhideWhenUsed/>
    <w:rsid w:val="004D27E7"/>
    <w:rPr>
      <w:sz w:val="21"/>
      <w:szCs w:val="21"/>
    </w:rPr>
  </w:style>
  <w:style w:type="paragraph" w:styleId="aa">
    <w:name w:val="annotation text"/>
    <w:basedOn w:val="a"/>
    <w:link w:val="ab"/>
    <w:uiPriority w:val="99"/>
    <w:semiHidden/>
    <w:unhideWhenUsed/>
    <w:rsid w:val="004D27E7"/>
    <w:pPr>
      <w:jc w:val="left"/>
    </w:pPr>
  </w:style>
  <w:style w:type="character" w:customStyle="1" w:styleId="ab">
    <w:name w:val="批注文字 字符"/>
    <w:basedOn w:val="a0"/>
    <w:link w:val="aa"/>
    <w:uiPriority w:val="99"/>
    <w:semiHidden/>
    <w:rsid w:val="004D27E7"/>
    <w:rPr>
      <w:rFonts w:ascii="Calibri" w:eastAsia="宋体" w:hAnsi="Calibri" w:cs="Times New Roman"/>
    </w:rPr>
  </w:style>
  <w:style w:type="paragraph" w:styleId="ac">
    <w:name w:val="annotation subject"/>
    <w:basedOn w:val="aa"/>
    <w:next w:val="aa"/>
    <w:link w:val="ad"/>
    <w:uiPriority w:val="99"/>
    <w:semiHidden/>
    <w:unhideWhenUsed/>
    <w:rsid w:val="004D27E7"/>
    <w:rPr>
      <w:b/>
      <w:bCs/>
    </w:rPr>
  </w:style>
  <w:style w:type="character" w:customStyle="1" w:styleId="ad">
    <w:name w:val="批注主题 字符"/>
    <w:basedOn w:val="ab"/>
    <w:link w:val="ac"/>
    <w:uiPriority w:val="99"/>
    <w:semiHidden/>
    <w:rsid w:val="004D27E7"/>
    <w:rPr>
      <w:rFonts w:ascii="Calibri" w:eastAsia="宋体" w:hAnsi="Calibri" w:cs="Times New Roman"/>
      <w:b/>
      <w:bCs/>
    </w:rPr>
  </w:style>
  <w:style w:type="paragraph" w:styleId="ae">
    <w:name w:val="Balloon Text"/>
    <w:basedOn w:val="a"/>
    <w:link w:val="af"/>
    <w:uiPriority w:val="99"/>
    <w:semiHidden/>
    <w:unhideWhenUsed/>
    <w:rsid w:val="004D27E7"/>
    <w:rPr>
      <w:sz w:val="18"/>
      <w:szCs w:val="18"/>
    </w:rPr>
  </w:style>
  <w:style w:type="character" w:customStyle="1" w:styleId="af">
    <w:name w:val="批注框文本 字符"/>
    <w:basedOn w:val="a0"/>
    <w:link w:val="ae"/>
    <w:uiPriority w:val="99"/>
    <w:semiHidden/>
    <w:rsid w:val="004D27E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107760">
      <w:bodyDiv w:val="1"/>
      <w:marLeft w:val="0"/>
      <w:marRight w:val="0"/>
      <w:marTop w:val="0"/>
      <w:marBottom w:val="0"/>
      <w:divBdr>
        <w:top w:val="none" w:sz="0" w:space="0" w:color="auto"/>
        <w:left w:val="none" w:sz="0" w:space="0" w:color="auto"/>
        <w:bottom w:val="none" w:sz="0" w:space="0" w:color="auto"/>
        <w:right w:val="none" w:sz="0" w:space="0" w:color="auto"/>
      </w:divBdr>
    </w:div>
    <w:div w:id="874542344">
      <w:bodyDiv w:val="1"/>
      <w:marLeft w:val="0"/>
      <w:marRight w:val="0"/>
      <w:marTop w:val="0"/>
      <w:marBottom w:val="0"/>
      <w:divBdr>
        <w:top w:val="none" w:sz="0" w:space="0" w:color="auto"/>
        <w:left w:val="none" w:sz="0" w:space="0" w:color="auto"/>
        <w:bottom w:val="none" w:sz="0" w:space="0" w:color="auto"/>
        <w:right w:val="none" w:sz="0" w:space="0" w:color="auto"/>
      </w:divBdr>
    </w:div>
    <w:div w:id="204767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章子阳</dc:creator>
  <cp:keywords/>
  <dc:description/>
  <cp:lastModifiedBy>黄惠惠</cp:lastModifiedBy>
  <cp:revision>5</cp:revision>
  <dcterms:created xsi:type="dcterms:W3CDTF">2018-05-28T15:41:00Z</dcterms:created>
  <dcterms:modified xsi:type="dcterms:W3CDTF">2018-05-29T15:38:00Z</dcterms:modified>
</cp:coreProperties>
</file>