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附件</w:t>
      </w:r>
      <w:r>
        <w:rPr>
          <w:rFonts w:hint="eastAsia" w:ascii="方正黑体_GBK" w:hAnsi="黑体" w:eastAsia="方正黑体_GBK" w:cs="黑体"/>
          <w:bCs/>
          <w:sz w:val="32"/>
          <w:szCs w:val="32"/>
          <w:lang w:eastAsia="zh-CN"/>
        </w:rPr>
        <w:t>五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</w:rPr>
        <w:t>公益创业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44"/>
        </w:rPr>
        <w:t>赛作品申报表</w:t>
      </w:r>
    </w:p>
    <w:tbl>
      <w:tblPr>
        <w:tblStyle w:val="5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137"/>
        <w:gridCol w:w="525"/>
        <w:gridCol w:w="630"/>
        <w:gridCol w:w="420"/>
        <w:gridCol w:w="1326"/>
        <w:gridCol w:w="1089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作品名称</w:t>
            </w:r>
          </w:p>
        </w:tc>
        <w:tc>
          <w:tcPr>
            <w:tcW w:w="7387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参赛学校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（全称）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26" w:type="dxa"/>
            <w:textDirection w:val="lrTb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单位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指导教师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（限报三人以内）</w:t>
            </w:r>
          </w:p>
        </w:tc>
        <w:tc>
          <w:tcPr>
            <w:tcW w:w="7387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团队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主要成员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（限报10人以内）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年龄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年级、专业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联系电话</w:t>
            </w:r>
          </w:p>
        </w:tc>
        <w:tc>
          <w:tcPr>
            <w:tcW w:w="2292" w:type="dxa"/>
            <w:gridSpan w:val="3"/>
            <w:tcBorders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联系邮箱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项目简介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（200字内）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387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公益性阐述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（100字内）</w:t>
            </w:r>
          </w:p>
        </w:tc>
        <w:tc>
          <w:tcPr>
            <w:tcW w:w="7387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创业性阐述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（100字内）</w:t>
            </w:r>
          </w:p>
        </w:tc>
        <w:tc>
          <w:tcPr>
            <w:tcW w:w="7387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实践性阐述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（100字内）</w:t>
            </w:r>
          </w:p>
        </w:tc>
        <w:tc>
          <w:tcPr>
            <w:tcW w:w="7387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相关单位或</w:t>
            </w:r>
            <w:r>
              <w:rPr>
                <w:rFonts w:hint="eastAsia" w:ascii="楷体" w:hAnsi="楷体" w:eastAsia="楷体"/>
                <w:sz w:val="24"/>
              </w:rPr>
              <w:t>学院意见</w:t>
            </w:r>
          </w:p>
        </w:tc>
        <w:tc>
          <w:tcPr>
            <w:tcW w:w="7387" w:type="dxa"/>
            <w:gridSpan w:val="7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盖章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1593" w:type="dxa"/>
            <w:textDirection w:val="lrTb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评委会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387" w:type="dxa"/>
            <w:gridSpan w:val="7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盖章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备  注</w:t>
            </w:r>
          </w:p>
        </w:tc>
        <w:tc>
          <w:tcPr>
            <w:tcW w:w="7387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rPr>
          <w:rFonts w:ascii="楷体" w:hAnsi="楷体" w:eastAsia="楷体"/>
        </w:rPr>
      </w:pPr>
    </w:p>
    <w:p>
      <w:pPr>
        <w:spacing w:before="156" w:beforeLines="5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填写说明：1、每份作品填写一张表格，此表可以复制；</w:t>
      </w:r>
    </w:p>
    <w:p>
      <w:pPr>
        <w:ind w:left="1541" w:hanging="1541" w:hangingChars="642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2、表中未涉及事宜如参赛团队需要说明，请在备注栏中写明。</w:t>
      </w:r>
    </w:p>
    <w:p>
      <w:pPr>
        <w:ind w:left="1541" w:hanging="1541" w:hangingChars="642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          3、申报表内填写字体为楷体、小四，行距为1。</w:t>
      </w:r>
    </w:p>
    <w:p>
      <w:pPr>
        <w:ind w:left="1541" w:hanging="1541" w:hangingChars="642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          4、所在单位以项目负责人所在单位为准。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黑体">
    <w:altName w:val="黑体"/>
    <w:panose1 w:val="00000000000000000000"/>
    <w:charset w:val="86"/>
    <w:family w:val="auto"/>
    <w:pitch w:val="default"/>
    <w:sig w:usb0="00000000" w:usb1="00000000" w:usb2="00020017" w:usb3="00000000" w:csb0="0016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YaHei UI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ascii="宋体"/>
        <w:sz w:val="24"/>
        <w:szCs w:val="24"/>
      </w:rPr>
    </w:pP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- 34 -</w:t>
    </w:r>
    <w:r>
      <w:rPr>
        <w:rStyle w:val="4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64FE3"/>
    <w:rsid w:val="14F64F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2016-02-29T08:28:00Z</dcterms:created>
  <dc:creator>Huang</dc:creator>
  <cp:lastModifiedBy>Huang</cp:lastModifiedBy>
  <dcterms:modified xsi:type="dcterms:W3CDTF">2016-02-29T08:59:23Z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